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0F843" w14:textId="3218BE5F" w:rsidR="00671B59" w:rsidRDefault="00671B59" w:rsidP="00671B59">
      <w:pPr>
        <w:jc w:val="center"/>
      </w:pPr>
      <w:r>
        <w:rPr>
          <w:noProof/>
        </w:rPr>
        <w:drawing>
          <wp:inline distT="0" distB="0" distL="0" distR="0" wp14:anchorId="7A4C0D10" wp14:editId="0D5732F5">
            <wp:extent cx="4860000" cy="410400"/>
            <wp:effectExtent l="0" t="0" r="0" b="8890"/>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8">
                      <a:extLst>
                        <a:ext uri="{96DAC541-7B7A-43D3-8B79-37D633B846F1}">
                          <asvg:svgBlip xmlns:asvg="http://schemas.microsoft.com/office/drawing/2016/SVG/main" r:embed="rId9"/>
                        </a:ext>
                      </a:extLst>
                    </a:blip>
                    <a:stretch>
                      <a:fillRect/>
                    </a:stretch>
                  </pic:blipFill>
                  <pic:spPr>
                    <a:xfrm>
                      <a:off x="0" y="0"/>
                      <a:ext cx="4860000" cy="410400"/>
                    </a:xfrm>
                    <a:prstGeom prst="rect">
                      <a:avLst/>
                    </a:prstGeom>
                  </pic:spPr>
                </pic:pic>
              </a:graphicData>
            </a:graphic>
          </wp:inline>
        </w:drawing>
      </w:r>
    </w:p>
    <w:p w14:paraId="62EACB66" w14:textId="08FA6BED" w:rsidR="002356C9" w:rsidRDefault="00671B59" w:rsidP="00671B59">
      <w:pPr>
        <w:pStyle w:val="Surtitre"/>
      </w:pPr>
      <w:r w:rsidRPr="00671B59">
        <w:t>Annexe du questionnaire de projet de développement</w:t>
      </w:r>
    </w:p>
    <w:p w14:paraId="365C15DB" w14:textId="654A9095" w:rsidR="005B5F88" w:rsidRDefault="00671B59" w:rsidP="00671B59">
      <w:pPr>
        <w:pStyle w:val="Titre"/>
      </w:pPr>
      <w:r w:rsidRPr="00671B59">
        <w:t>Analyse du partenariat</w:t>
      </w:r>
    </w:p>
    <w:p w14:paraId="374F6727" w14:textId="77777777" w:rsidR="00671B59" w:rsidRDefault="00671B59" w:rsidP="00671B59">
      <w:r>
        <w:t xml:space="preserve">Tous les projets financés par la FGC doivent se dérouler dans le cadre d’un accord de partenariat conclu entre l’organisation membre (OM) de la FGC et un partenaire responsable de la mise en œuvre du projet sur le terrain. </w:t>
      </w:r>
    </w:p>
    <w:p w14:paraId="7C352279" w14:textId="77777777" w:rsidR="00671B59" w:rsidRDefault="00671B59" w:rsidP="00671B59"/>
    <w:p w14:paraId="1D787DF6" w14:textId="77777777" w:rsidR="00671B59" w:rsidRDefault="00671B59" w:rsidP="00671B59">
      <w:r>
        <w:t xml:space="preserve">Le choix de ce partenaire est crucial pour assurer la bonne mise en œuvre des projets. Aussi, de manière à minimiser les risques et de s’assurer que le partenaire a été correctement identifié pour mettre en œuvre le projet selon les objectifs fixés, il est primordial que les OM procèdent, avant de remplir le questionnaire de projet qui sera soumis à la FGC, à une analyse complète de ce partenariat. Cette analyse permettra de mieux cerner les caractéristiques et les points faibles/forts du partenaire en général et par rapport au projet. Sur la base de cette analyse, l’OM devra décider d’entreprendre ou non, une collaboration avec le partenaire en question. </w:t>
      </w:r>
    </w:p>
    <w:p w14:paraId="3284FF8A" w14:textId="77777777" w:rsidR="00671B59" w:rsidRDefault="00671B59" w:rsidP="00671B59"/>
    <w:p w14:paraId="78998B14" w14:textId="334C1B50" w:rsidR="00671B59" w:rsidRPr="00671B59" w:rsidRDefault="00671B59" w:rsidP="00671B59">
      <w:pPr>
        <w:spacing w:after="240"/>
      </w:pPr>
      <w:r>
        <w:t>Dans le cas où le partenariat pourrait être confirmé, les résultats de cette analyse devront être pris en compte dans la conception et la planification du projet, par exemple soit à travers des aspects qui devront être renforcés ou considérés avec une attention particulière, soit au contraire à travers des aspects sur lesquels le projet pourra particulièrement s’appuyer.</w:t>
      </w:r>
    </w:p>
    <w:tbl>
      <w:tblPr>
        <w:tblStyle w:val="Grilledutableau"/>
        <w:tblW w:w="0" w:type="auto"/>
        <w:tblCellMar>
          <w:top w:w="170" w:type="dxa"/>
          <w:left w:w="170" w:type="dxa"/>
          <w:bottom w:w="170" w:type="dxa"/>
          <w:right w:w="170" w:type="dxa"/>
        </w:tblCellMar>
        <w:tblLook w:val="04A0" w:firstRow="1" w:lastRow="0" w:firstColumn="1" w:lastColumn="0" w:noHBand="0" w:noVBand="1"/>
      </w:tblPr>
      <w:tblGrid>
        <w:gridCol w:w="9053"/>
      </w:tblGrid>
      <w:tr w:rsidR="00C31126" w14:paraId="27F18377" w14:textId="77777777" w:rsidTr="00C31126">
        <w:tc>
          <w:tcPr>
            <w:tcW w:w="9053" w:type="dxa"/>
            <w:tcBorders>
              <w:top w:val="nil"/>
              <w:left w:val="nil"/>
              <w:bottom w:val="nil"/>
              <w:right w:val="nil"/>
            </w:tcBorders>
            <w:shd w:val="clear" w:color="auto" w:fill="D9EFFF"/>
          </w:tcPr>
          <w:p w14:paraId="2BE09282" w14:textId="6C3A0F67" w:rsidR="00671B59" w:rsidRDefault="000407AC" w:rsidP="00B00B22">
            <w:pPr>
              <w:spacing w:after="240"/>
            </w:pPr>
            <w:bookmarkStart w:id="0" w:name="_Hlk56512206"/>
            <w:r w:rsidRPr="000407AC">
              <w:rPr>
                <w:b/>
                <w:bCs/>
              </w:rPr>
              <w:t>Consigne :</w:t>
            </w:r>
            <w:r>
              <w:t xml:space="preserve"> </w:t>
            </w:r>
            <w:r w:rsidR="00671B59">
              <w:t xml:space="preserve">Merci de répondre de manière concise dans les cadres situés en dessous des questions de l’analyse de partenariat. </w:t>
            </w:r>
            <w:r w:rsidR="00671B59" w:rsidRPr="00671B59">
              <w:rPr>
                <w:u w:val="single"/>
              </w:rPr>
              <w:t>A noter que les questions de ce document sont liées uniquement au partenariat.</w:t>
            </w:r>
            <w:r w:rsidR="00671B59">
              <w:t xml:space="preserve"> Celles liées directement au projet seront à compléter dans le questionnaire du projet de développement.</w:t>
            </w:r>
          </w:p>
          <w:p w14:paraId="1A537E5E" w14:textId="77777777" w:rsidR="00C31126" w:rsidRDefault="00671B59" w:rsidP="00B00B22">
            <w:pPr>
              <w:jc w:val="left"/>
              <w:rPr>
                <w:b/>
                <w:bCs/>
              </w:rPr>
            </w:pPr>
            <w:r w:rsidRPr="00671B59">
              <w:rPr>
                <w:b/>
                <w:bCs/>
              </w:rPr>
              <w:t>Le document complété ne devra pas dépasser cinq pages.</w:t>
            </w:r>
          </w:p>
          <w:p w14:paraId="42A25842" w14:textId="77777777" w:rsidR="00551972" w:rsidRDefault="00551972" w:rsidP="00B00B22">
            <w:pPr>
              <w:jc w:val="left"/>
              <w:rPr>
                <w:b/>
                <w:bCs/>
              </w:rPr>
            </w:pPr>
          </w:p>
          <w:p w14:paraId="7F1A1DAD" w14:textId="2AA536CB" w:rsidR="00551972" w:rsidRPr="00671B59" w:rsidRDefault="00551972" w:rsidP="00B00B22">
            <w:pPr>
              <w:jc w:val="left"/>
              <w:rPr>
                <w:b/>
                <w:bCs/>
              </w:rPr>
            </w:pPr>
            <w:r w:rsidRPr="00B34834">
              <w:rPr>
                <w:b/>
                <w:bCs/>
                <w:color w:val="000000" w:themeColor="text1"/>
              </w:rPr>
              <w:t xml:space="preserve">NB. </w:t>
            </w:r>
            <w:r w:rsidR="00B34834" w:rsidRPr="00B34834">
              <w:rPr>
                <w:color w:val="000000" w:themeColor="text1"/>
              </w:rPr>
              <w:t>Après</w:t>
            </w:r>
            <w:r w:rsidRPr="00B34834">
              <w:rPr>
                <w:color w:val="000000" w:themeColor="text1"/>
              </w:rPr>
              <w:t xml:space="preserve"> avoir pris connaissance de ces consignes, vous pouvez </w:t>
            </w:r>
            <w:r w:rsidR="00B34834" w:rsidRPr="00B34834">
              <w:rPr>
                <w:color w:val="000000" w:themeColor="text1"/>
              </w:rPr>
              <w:t xml:space="preserve">les </w:t>
            </w:r>
            <w:r w:rsidRPr="00B34834">
              <w:rPr>
                <w:color w:val="000000" w:themeColor="text1"/>
              </w:rPr>
              <w:t>effacer.</w:t>
            </w:r>
          </w:p>
        </w:tc>
      </w:tr>
    </w:tbl>
    <w:bookmarkEnd w:id="0"/>
    <w:p w14:paraId="34D0D0DA" w14:textId="0FC3D062" w:rsidR="000D2702" w:rsidRPr="00671B59" w:rsidRDefault="00671B59" w:rsidP="00315D93">
      <w:pPr>
        <w:pStyle w:val="Titre1"/>
        <w:pageBreakBefore/>
        <w:rPr>
          <w:b/>
          <w:bCs/>
        </w:rPr>
      </w:pPr>
      <w:r w:rsidRPr="00671B59">
        <w:rPr>
          <w:b/>
          <w:bCs/>
        </w:rPr>
        <w:lastRenderedPageBreak/>
        <w:t>Analyse du partenariat</w:t>
      </w:r>
    </w:p>
    <w:tbl>
      <w:tblPr>
        <w:tblStyle w:val="Grilledutableau"/>
        <w:tblW w:w="0" w:type="auto"/>
        <w:tblCellMar>
          <w:top w:w="170" w:type="dxa"/>
          <w:left w:w="170" w:type="dxa"/>
          <w:bottom w:w="170" w:type="dxa"/>
          <w:right w:w="170" w:type="dxa"/>
        </w:tblCellMar>
        <w:tblLook w:val="04A0" w:firstRow="1" w:lastRow="0" w:firstColumn="1" w:lastColumn="0" w:noHBand="0" w:noVBand="1"/>
      </w:tblPr>
      <w:tblGrid>
        <w:gridCol w:w="9003"/>
      </w:tblGrid>
      <w:tr w:rsidR="000D2702" w14:paraId="5DCA39D6" w14:textId="77777777" w:rsidTr="000A53F0">
        <w:trPr>
          <w:cantSplit/>
        </w:trPr>
        <w:tc>
          <w:tcPr>
            <w:tcW w:w="905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tcPr>
          <w:p w14:paraId="525E681B" w14:textId="63053BEA" w:rsidR="00A70CAE" w:rsidRPr="002356C9" w:rsidRDefault="00A70CAE" w:rsidP="00A70CAE">
            <w:pPr>
              <w:pStyle w:val="Question2-12pt"/>
              <w:keepNext w:val="0"/>
              <w:spacing w:before="0"/>
            </w:pPr>
            <w:r w:rsidRPr="00671B59">
              <w:t xml:space="preserve">Nom </w:t>
            </w:r>
            <w:r>
              <w:t>de l’OM :</w:t>
            </w:r>
          </w:p>
          <w:p w14:paraId="0ACCBD03" w14:textId="77777777" w:rsidR="00A70CAE" w:rsidRPr="00987362" w:rsidRDefault="00A70CAE" w:rsidP="00A70CAE">
            <w:pPr>
              <w:pStyle w:val="Reponse"/>
              <w:rPr>
                <w:color w:val="000000" w:themeColor="text1"/>
              </w:rPr>
            </w:pPr>
            <w:r w:rsidRPr="00987362">
              <w:rPr>
                <w:color w:val="000000" w:themeColor="text1"/>
              </w:rPr>
              <w:fldChar w:fldCharType="begin"/>
            </w:r>
            <w:r w:rsidRPr="00987362">
              <w:rPr>
                <w:color w:val="000000" w:themeColor="text1"/>
              </w:rPr>
              <w:instrText xml:space="preserve"> MACROBUTTON  AbaisserEnCorpsDeTexte "Cliquer ici pour entrer du texte." </w:instrText>
            </w:r>
            <w:r w:rsidRPr="00987362">
              <w:rPr>
                <w:color w:val="000000" w:themeColor="text1"/>
              </w:rPr>
              <w:fldChar w:fldCharType="end"/>
            </w:r>
          </w:p>
          <w:p w14:paraId="37E7911F" w14:textId="49021231" w:rsidR="000D2702" w:rsidRPr="00987362" w:rsidRDefault="00671B59" w:rsidP="00A70CAE">
            <w:pPr>
              <w:pStyle w:val="Question2-12pt"/>
              <w:keepNext w:val="0"/>
              <w:rPr>
                <w:color w:val="000000" w:themeColor="text1"/>
              </w:rPr>
            </w:pPr>
            <w:r w:rsidRPr="00987362">
              <w:rPr>
                <w:color w:val="000000" w:themeColor="text1"/>
              </w:rPr>
              <w:t>Nom du partenaire local en toutes lettres et sigle</w:t>
            </w:r>
            <w:r w:rsidR="00FC6367" w:rsidRPr="00987362">
              <w:rPr>
                <w:color w:val="000000" w:themeColor="text1"/>
              </w:rPr>
              <w:t> :</w:t>
            </w:r>
          </w:p>
          <w:p w14:paraId="12323DFC" w14:textId="06AD7D10" w:rsidR="000D2702" w:rsidRPr="00987362" w:rsidRDefault="00175B72" w:rsidP="00175B72">
            <w:pPr>
              <w:pStyle w:val="Reponse"/>
              <w:rPr>
                <w:color w:val="000000" w:themeColor="text1"/>
              </w:rPr>
            </w:pPr>
            <w:r w:rsidRPr="00987362">
              <w:rPr>
                <w:color w:val="000000" w:themeColor="text1"/>
              </w:rPr>
              <w:fldChar w:fldCharType="begin"/>
            </w:r>
            <w:r w:rsidRPr="00987362">
              <w:rPr>
                <w:color w:val="000000" w:themeColor="text1"/>
              </w:rPr>
              <w:instrText xml:space="preserve"> MACROBUTTON  AbaisserEnCorpsDeTexte "Cliquer ici pour entrer du texte." </w:instrText>
            </w:r>
            <w:r w:rsidRPr="00987362">
              <w:rPr>
                <w:color w:val="000000" w:themeColor="text1"/>
              </w:rPr>
              <w:fldChar w:fldCharType="end"/>
            </w:r>
          </w:p>
          <w:p w14:paraId="2C80A079" w14:textId="1DF90A76" w:rsidR="000D2702" w:rsidRPr="00987362" w:rsidRDefault="00315D93" w:rsidP="00E5096F">
            <w:pPr>
              <w:pStyle w:val="Question2-12pt"/>
              <w:keepNext w:val="0"/>
              <w:rPr>
                <w:color w:val="000000" w:themeColor="text1"/>
              </w:rPr>
            </w:pPr>
            <w:r w:rsidRPr="00987362">
              <w:rPr>
                <w:color w:val="000000" w:themeColor="text1"/>
              </w:rPr>
              <w:t>Adresse</w:t>
            </w:r>
            <w:r w:rsidR="000407AC" w:rsidRPr="00987362">
              <w:rPr>
                <w:color w:val="000000" w:themeColor="text1"/>
              </w:rPr>
              <w:t xml:space="preserve"> du partenaire local</w:t>
            </w:r>
            <w:r w:rsidRPr="00987362">
              <w:rPr>
                <w:color w:val="000000" w:themeColor="text1"/>
              </w:rPr>
              <w:t> :</w:t>
            </w:r>
          </w:p>
          <w:bookmarkStart w:id="1" w:name="_Hlk56499660"/>
          <w:p w14:paraId="55171AEE" w14:textId="59CE04BD" w:rsidR="000D2702" w:rsidRPr="00987362" w:rsidRDefault="00175B72" w:rsidP="00175B72">
            <w:pPr>
              <w:pStyle w:val="Reponse"/>
              <w:rPr>
                <w:color w:val="000000" w:themeColor="text1"/>
              </w:rPr>
            </w:pPr>
            <w:r w:rsidRPr="00987362">
              <w:rPr>
                <w:color w:val="000000" w:themeColor="text1"/>
              </w:rPr>
              <w:fldChar w:fldCharType="begin"/>
            </w:r>
            <w:r w:rsidRPr="00987362">
              <w:rPr>
                <w:color w:val="000000" w:themeColor="text1"/>
              </w:rPr>
              <w:instrText xml:space="preserve"> MACROBUTTON  AbaisserEnCorpsDeTexte "Cliquer ici pour entrer du texte." </w:instrText>
            </w:r>
            <w:r w:rsidRPr="00987362">
              <w:rPr>
                <w:color w:val="000000" w:themeColor="text1"/>
              </w:rPr>
              <w:fldChar w:fldCharType="end"/>
            </w:r>
          </w:p>
          <w:bookmarkEnd w:id="1"/>
          <w:p w14:paraId="7270ECEE" w14:textId="76130F21" w:rsidR="000D2702" w:rsidRPr="00987362" w:rsidRDefault="00315D93" w:rsidP="00E5096F">
            <w:pPr>
              <w:pStyle w:val="Question2-12pt"/>
              <w:keepNext w:val="0"/>
              <w:rPr>
                <w:color w:val="000000" w:themeColor="text1"/>
                <w:lang w:val="en-US"/>
              </w:rPr>
            </w:pPr>
            <w:r w:rsidRPr="00987362">
              <w:rPr>
                <w:color w:val="000000" w:themeColor="text1"/>
                <w:lang w:val="en-US"/>
              </w:rPr>
              <w:t>Site web/facebook/instagram,</w:t>
            </w:r>
            <w:r w:rsidR="000407AC" w:rsidRPr="00987362">
              <w:rPr>
                <w:color w:val="000000" w:themeColor="text1"/>
                <w:lang w:val="en-US"/>
              </w:rPr>
              <w:t xml:space="preserve"> </w:t>
            </w:r>
            <w:r w:rsidRPr="00987362">
              <w:rPr>
                <w:color w:val="000000" w:themeColor="text1"/>
                <w:lang w:val="en-US"/>
              </w:rPr>
              <w:t>etc.</w:t>
            </w:r>
            <w:r w:rsidR="00FC6367" w:rsidRPr="00987362">
              <w:rPr>
                <w:color w:val="000000" w:themeColor="text1"/>
                <w:lang w:val="en-US"/>
              </w:rPr>
              <w:t> :</w:t>
            </w:r>
          </w:p>
          <w:p w14:paraId="411500BD" w14:textId="5652C07C" w:rsidR="000D2702" w:rsidRDefault="00175B72" w:rsidP="00175B72">
            <w:pPr>
              <w:pStyle w:val="Reponse"/>
            </w:pPr>
            <w:r w:rsidRPr="00987362">
              <w:rPr>
                <w:color w:val="000000" w:themeColor="text1"/>
              </w:rPr>
              <w:fldChar w:fldCharType="begin"/>
            </w:r>
            <w:r w:rsidRPr="00987362">
              <w:rPr>
                <w:color w:val="000000" w:themeColor="text1"/>
              </w:rPr>
              <w:instrText xml:space="preserve"> MACROBUTTON  AbaisserEnCorpsDeTexte "Cliquer ici pour entrer du texte." </w:instrText>
            </w:r>
            <w:r w:rsidRPr="00987362">
              <w:rPr>
                <w:color w:val="000000" w:themeColor="text1"/>
              </w:rPr>
              <w:fldChar w:fldCharType="end"/>
            </w:r>
          </w:p>
        </w:tc>
      </w:tr>
    </w:tbl>
    <w:p w14:paraId="497627DE" w14:textId="31AB5A65" w:rsidR="00E0154C" w:rsidRPr="005B5F88" w:rsidRDefault="008E5D73" w:rsidP="00C31126">
      <w:pPr>
        <w:pStyle w:val="Titre1"/>
      </w:pPr>
      <w:r w:rsidRPr="005B5F88">
        <w:t xml:space="preserve">1. </w:t>
      </w:r>
      <w:r w:rsidR="00315D93">
        <w:t>Identité du partenaire local</w:t>
      </w:r>
    </w:p>
    <w:p w14:paraId="54E45AF2" w14:textId="6F4375F6" w:rsidR="00E0154C" w:rsidRPr="00315D93" w:rsidRDefault="00315D93" w:rsidP="00315D93">
      <w:pPr>
        <w:pStyle w:val="Question1-13pt"/>
      </w:pPr>
      <w:r w:rsidRPr="00315D93">
        <w:t>1.1. Bref historique du partenaire</w:t>
      </w:r>
      <w:r w:rsidR="00FC6367" w:rsidRPr="00315D93">
        <w:t> :</w:t>
      </w:r>
    </w:p>
    <w:p w14:paraId="473135E5" w14:textId="28BE3975" w:rsidR="00315D93" w:rsidRPr="00987362" w:rsidRDefault="00175B72" w:rsidP="00315D93">
      <w:pPr>
        <w:pStyle w:val="Reponse"/>
        <w:rPr>
          <w:color w:val="000000" w:themeColor="text1"/>
        </w:rPr>
      </w:pPr>
      <w:r w:rsidRPr="00987362">
        <w:rPr>
          <w:color w:val="000000" w:themeColor="text1"/>
        </w:rPr>
        <w:fldChar w:fldCharType="begin"/>
      </w:r>
      <w:r w:rsidRPr="00987362">
        <w:rPr>
          <w:color w:val="000000" w:themeColor="text1"/>
        </w:rPr>
        <w:instrText xml:space="preserve"> MACROBUTTON  AbaisserEnCorpsDeTexte "Cliquer ici pour entrer du texte." </w:instrText>
      </w:r>
      <w:r w:rsidRPr="00987362">
        <w:rPr>
          <w:color w:val="000000" w:themeColor="text1"/>
        </w:rPr>
        <w:fldChar w:fldCharType="end"/>
      </w:r>
    </w:p>
    <w:p w14:paraId="111297AF" w14:textId="1C193F07" w:rsidR="00315D93" w:rsidRPr="00987362" w:rsidRDefault="00315D93" w:rsidP="00315D93">
      <w:pPr>
        <w:pStyle w:val="Question1-13pt"/>
        <w:rPr>
          <w:color w:val="000000" w:themeColor="text1"/>
        </w:rPr>
      </w:pPr>
      <w:r w:rsidRPr="00987362">
        <w:rPr>
          <w:color w:val="000000" w:themeColor="text1"/>
        </w:rPr>
        <w:t>1.2. Valeurs et objectifs généraux du partenaire :</w:t>
      </w:r>
    </w:p>
    <w:p w14:paraId="1151E20E" w14:textId="57B96555" w:rsidR="00315D93" w:rsidRPr="00987362" w:rsidRDefault="00175B72" w:rsidP="00315D93">
      <w:pPr>
        <w:pStyle w:val="Reponse"/>
        <w:rPr>
          <w:color w:val="000000" w:themeColor="text1"/>
        </w:rPr>
      </w:pPr>
      <w:r w:rsidRPr="00987362">
        <w:rPr>
          <w:color w:val="000000" w:themeColor="text1"/>
        </w:rPr>
        <w:fldChar w:fldCharType="begin"/>
      </w:r>
      <w:r w:rsidRPr="00987362">
        <w:rPr>
          <w:color w:val="000000" w:themeColor="text1"/>
        </w:rPr>
        <w:instrText xml:space="preserve"> MACROBUTTON  AbaisserEnCorpsDeTexte "Cliquer ici pour entrer du texte." </w:instrText>
      </w:r>
      <w:r w:rsidRPr="00987362">
        <w:rPr>
          <w:color w:val="000000" w:themeColor="text1"/>
        </w:rPr>
        <w:fldChar w:fldCharType="end"/>
      </w:r>
    </w:p>
    <w:p w14:paraId="78B50885" w14:textId="12565BB9" w:rsidR="00315D93" w:rsidRPr="00987362" w:rsidRDefault="00315D93" w:rsidP="00315D93">
      <w:pPr>
        <w:pStyle w:val="Question1-13pt"/>
        <w:rPr>
          <w:color w:val="000000" w:themeColor="text1"/>
        </w:rPr>
      </w:pPr>
      <w:r w:rsidRPr="00987362">
        <w:rPr>
          <w:color w:val="000000" w:themeColor="text1"/>
        </w:rPr>
        <w:t>1.</w:t>
      </w:r>
      <w:r w:rsidR="007130F8" w:rsidRPr="00987362">
        <w:rPr>
          <w:color w:val="000000" w:themeColor="text1"/>
        </w:rPr>
        <w:t>3</w:t>
      </w:r>
      <w:r w:rsidRPr="00987362">
        <w:rPr>
          <w:color w:val="000000" w:themeColor="text1"/>
        </w:rPr>
        <w:t>. Programme du partenaire et/ou projets en cours et/ou planifiés :</w:t>
      </w:r>
    </w:p>
    <w:bookmarkStart w:id="2" w:name="_Hlk57214231"/>
    <w:p w14:paraId="5414C3DC" w14:textId="6959A157" w:rsidR="00315D93" w:rsidRPr="00987362" w:rsidRDefault="00175B72" w:rsidP="00315D93">
      <w:pPr>
        <w:pStyle w:val="Reponse"/>
        <w:rPr>
          <w:color w:val="000000" w:themeColor="text1"/>
        </w:rPr>
      </w:pPr>
      <w:r w:rsidRPr="00987362">
        <w:rPr>
          <w:color w:val="000000" w:themeColor="text1"/>
        </w:rPr>
        <w:fldChar w:fldCharType="begin"/>
      </w:r>
      <w:r w:rsidRPr="00987362">
        <w:rPr>
          <w:color w:val="000000" w:themeColor="text1"/>
        </w:rPr>
        <w:instrText xml:space="preserve"> MACROBUTTON  AbaisserEnCorpsDeTexte "Cliquer ici pour entrer du texte." </w:instrText>
      </w:r>
      <w:r w:rsidRPr="00987362">
        <w:rPr>
          <w:color w:val="000000" w:themeColor="text1"/>
        </w:rPr>
        <w:fldChar w:fldCharType="end"/>
      </w:r>
    </w:p>
    <w:bookmarkEnd w:id="2"/>
    <w:p w14:paraId="0FAFB3ED" w14:textId="7D3E121D" w:rsidR="00315D93" w:rsidRDefault="00F22320" w:rsidP="00315D93">
      <w:pPr>
        <w:pStyle w:val="Titre1"/>
      </w:pPr>
      <w:r w:rsidRPr="00AA43EA">
        <w:t xml:space="preserve">2. </w:t>
      </w:r>
      <w:r w:rsidR="00315D93" w:rsidRPr="00AA43EA">
        <w:t xml:space="preserve">SITUATION RELATIVE </w:t>
      </w:r>
      <w:r w:rsidR="00315D93" w:rsidRPr="00315D93">
        <w:t xml:space="preserve">À LA SOLIDITÉ </w:t>
      </w:r>
      <w:r w:rsidR="00AA43EA">
        <w:t>I</w:t>
      </w:r>
      <w:r w:rsidR="00315D93" w:rsidRPr="00315D93">
        <w:t>NSTITUTIONNELLE DU PARTENAIRE</w:t>
      </w:r>
    </w:p>
    <w:p w14:paraId="1149F3F1" w14:textId="7C3DFD07" w:rsidR="00315D93" w:rsidRDefault="00315D93" w:rsidP="00315D93">
      <w:pPr>
        <w:pStyle w:val="Question1-13pt"/>
      </w:pPr>
      <w:r>
        <w:t>2.1. Statut institutionnel</w:t>
      </w:r>
      <w:r w:rsidR="00AE4197">
        <w:rPr>
          <w:rStyle w:val="Appelnotedebasdep"/>
        </w:rPr>
        <w:footnoteReference w:id="1"/>
      </w:r>
      <w:r>
        <w:t> :</w:t>
      </w:r>
    </w:p>
    <w:p w14:paraId="3C0660C5" w14:textId="03D714E1" w:rsidR="00315D93" w:rsidRPr="00987362" w:rsidRDefault="007130F8" w:rsidP="00315D93">
      <w:pPr>
        <w:pStyle w:val="Explicatif"/>
        <w:rPr>
          <w:color w:val="000000" w:themeColor="text1"/>
        </w:rPr>
      </w:pPr>
      <w:r>
        <w:t>(R</w:t>
      </w:r>
      <w:r w:rsidR="00315D93">
        <w:t xml:space="preserve">econnaissance officielle dans les domaines d’activités. Si l’organisation partenaire n’a pas de statut </w:t>
      </w:r>
      <w:r w:rsidR="00315D93" w:rsidRPr="00987362">
        <w:rPr>
          <w:color w:val="000000" w:themeColor="text1"/>
        </w:rPr>
        <w:t>formel d’une association, indiquer son rôle et sa structure p.ex. conseils communautaires</w:t>
      </w:r>
      <w:r w:rsidRPr="00987362">
        <w:rPr>
          <w:color w:val="000000" w:themeColor="text1"/>
        </w:rPr>
        <w:t>.</w:t>
      </w:r>
      <w:r w:rsidR="00315D93" w:rsidRPr="00987362">
        <w:rPr>
          <w:color w:val="000000" w:themeColor="text1"/>
        </w:rPr>
        <w:t>)</w:t>
      </w:r>
    </w:p>
    <w:p w14:paraId="636DFEB0" w14:textId="1DEB2500" w:rsidR="007130F8" w:rsidRPr="00987362" w:rsidRDefault="00175B72" w:rsidP="007130F8">
      <w:pPr>
        <w:pStyle w:val="Reponse"/>
        <w:rPr>
          <w:color w:val="000000" w:themeColor="text1"/>
        </w:rPr>
      </w:pPr>
      <w:r w:rsidRPr="00987362">
        <w:rPr>
          <w:color w:val="000000" w:themeColor="text1"/>
        </w:rPr>
        <w:fldChar w:fldCharType="begin"/>
      </w:r>
      <w:r w:rsidRPr="00987362">
        <w:rPr>
          <w:color w:val="000000" w:themeColor="text1"/>
        </w:rPr>
        <w:instrText xml:space="preserve"> MACROBUTTON  AbaisserEnCorpsDeTexte "Cliquer ici pour entrer du texte." </w:instrText>
      </w:r>
      <w:r w:rsidRPr="00987362">
        <w:rPr>
          <w:color w:val="000000" w:themeColor="text1"/>
        </w:rPr>
        <w:fldChar w:fldCharType="end"/>
      </w:r>
    </w:p>
    <w:p w14:paraId="6704B740" w14:textId="1BE4C8F3" w:rsidR="00AE4197" w:rsidRPr="00987362" w:rsidRDefault="00AE4197" w:rsidP="00AE4197">
      <w:pPr>
        <w:pStyle w:val="Question1-13pt"/>
        <w:rPr>
          <w:color w:val="000000" w:themeColor="text1"/>
        </w:rPr>
      </w:pPr>
      <w:r w:rsidRPr="00987362">
        <w:rPr>
          <w:color w:val="000000" w:themeColor="text1"/>
        </w:rPr>
        <w:t xml:space="preserve">2.2. </w:t>
      </w:r>
      <w:r w:rsidR="00315D93" w:rsidRPr="00987362">
        <w:rPr>
          <w:color w:val="000000" w:themeColor="text1"/>
        </w:rPr>
        <w:t>Début de l’activité du partenaire</w:t>
      </w:r>
      <w:r w:rsidRPr="00987362">
        <w:rPr>
          <w:color w:val="000000" w:themeColor="text1"/>
        </w:rPr>
        <w:t> :</w:t>
      </w:r>
    </w:p>
    <w:p w14:paraId="60F6362E" w14:textId="075BBD69" w:rsidR="00315D93" w:rsidRPr="00987362" w:rsidRDefault="00315D93" w:rsidP="00AE4197">
      <w:pPr>
        <w:pStyle w:val="Explicatif"/>
        <w:rPr>
          <w:color w:val="000000" w:themeColor="text1"/>
        </w:rPr>
      </w:pPr>
      <w:r w:rsidRPr="00987362">
        <w:rPr>
          <w:color w:val="000000" w:themeColor="text1"/>
        </w:rPr>
        <w:t>(Début/origine de l’activité du partenaire terrain)</w:t>
      </w:r>
    </w:p>
    <w:p w14:paraId="48EB2D90" w14:textId="3AB56822" w:rsidR="00AE4197" w:rsidRPr="00987362" w:rsidRDefault="00175B72" w:rsidP="00AE4197">
      <w:pPr>
        <w:pStyle w:val="Reponse"/>
        <w:rPr>
          <w:color w:val="000000" w:themeColor="text1"/>
        </w:rPr>
      </w:pPr>
      <w:r w:rsidRPr="00987362">
        <w:rPr>
          <w:color w:val="000000" w:themeColor="text1"/>
        </w:rPr>
        <w:fldChar w:fldCharType="begin"/>
      </w:r>
      <w:r w:rsidRPr="00987362">
        <w:rPr>
          <w:color w:val="000000" w:themeColor="text1"/>
        </w:rPr>
        <w:instrText xml:space="preserve"> MACROBUTTON  AbaisserEnCorpsDeTexte "Cliquer ici pour entrer du texte." </w:instrText>
      </w:r>
      <w:r w:rsidRPr="00987362">
        <w:rPr>
          <w:color w:val="000000" w:themeColor="text1"/>
        </w:rPr>
        <w:fldChar w:fldCharType="end"/>
      </w:r>
    </w:p>
    <w:p w14:paraId="0CE18D64" w14:textId="4E643A18" w:rsidR="00AE4197" w:rsidRPr="00987362" w:rsidRDefault="00AE4197" w:rsidP="00AE4197">
      <w:pPr>
        <w:pStyle w:val="Question1-13pt"/>
        <w:rPr>
          <w:color w:val="000000" w:themeColor="text1"/>
        </w:rPr>
      </w:pPr>
      <w:r w:rsidRPr="00987362">
        <w:rPr>
          <w:color w:val="000000" w:themeColor="text1"/>
        </w:rPr>
        <w:t xml:space="preserve">2.3. </w:t>
      </w:r>
      <w:r w:rsidR="00315D93" w:rsidRPr="00987362">
        <w:rPr>
          <w:color w:val="000000" w:themeColor="text1"/>
        </w:rPr>
        <w:t>Structure du partenaire</w:t>
      </w:r>
      <w:r w:rsidRPr="00987362">
        <w:rPr>
          <w:color w:val="000000" w:themeColor="text1"/>
        </w:rPr>
        <w:t> :</w:t>
      </w:r>
    </w:p>
    <w:p w14:paraId="564B00EF" w14:textId="2A4CF753" w:rsidR="00315D93" w:rsidRPr="00987362" w:rsidRDefault="00315D93" w:rsidP="00AE4197">
      <w:pPr>
        <w:pStyle w:val="Explicatif"/>
        <w:rPr>
          <w:color w:val="000000" w:themeColor="text1"/>
        </w:rPr>
      </w:pPr>
      <w:r w:rsidRPr="00987362">
        <w:rPr>
          <w:color w:val="000000" w:themeColor="text1"/>
        </w:rPr>
        <w:t>(</w:t>
      </w:r>
      <w:r w:rsidR="00AE4197" w:rsidRPr="00987362">
        <w:rPr>
          <w:color w:val="000000" w:themeColor="text1"/>
        </w:rPr>
        <w:t>D</w:t>
      </w:r>
      <w:r w:rsidRPr="00987362">
        <w:rPr>
          <w:color w:val="000000" w:themeColor="text1"/>
        </w:rPr>
        <w:t>irection, organigramm</w:t>
      </w:r>
      <w:r w:rsidR="00AE4197" w:rsidRPr="00987362">
        <w:rPr>
          <w:color w:val="000000" w:themeColor="text1"/>
        </w:rPr>
        <w:t>e</w:t>
      </w:r>
      <w:r w:rsidR="00AE4197" w:rsidRPr="00987362">
        <w:rPr>
          <w:rStyle w:val="Appelnotedebasdep"/>
          <w:color w:val="000000" w:themeColor="text1"/>
        </w:rPr>
        <w:footnoteReference w:id="2"/>
      </w:r>
      <w:r w:rsidRPr="00987362">
        <w:rPr>
          <w:color w:val="000000" w:themeColor="text1"/>
        </w:rPr>
        <w:t>, etc.)</w:t>
      </w:r>
    </w:p>
    <w:p w14:paraId="706CA2B7" w14:textId="68279F77" w:rsidR="00AE4197" w:rsidRPr="00987362" w:rsidRDefault="00175B72" w:rsidP="00AE4197">
      <w:pPr>
        <w:pStyle w:val="Reponse"/>
        <w:rPr>
          <w:color w:val="000000" w:themeColor="text1"/>
        </w:rPr>
      </w:pPr>
      <w:r w:rsidRPr="00987362">
        <w:rPr>
          <w:color w:val="000000" w:themeColor="text1"/>
        </w:rPr>
        <w:fldChar w:fldCharType="begin"/>
      </w:r>
      <w:r w:rsidRPr="00987362">
        <w:rPr>
          <w:color w:val="000000" w:themeColor="text1"/>
        </w:rPr>
        <w:instrText xml:space="preserve"> MACROBUTTON  AbaisserEnCorpsDeTexte "Cliquer ici pour entrer du texte." </w:instrText>
      </w:r>
      <w:r w:rsidRPr="00987362">
        <w:rPr>
          <w:color w:val="000000" w:themeColor="text1"/>
        </w:rPr>
        <w:fldChar w:fldCharType="end"/>
      </w:r>
    </w:p>
    <w:p w14:paraId="03256085" w14:textId="316600D0" w:rsidR="00AE4197" w:rsidRPr="00987362" w:rsidRDefault="00AE4197" w:rsidP="00AE4197">
      <w:pPr>
        <w:pStyle w:val="Question1-13pt"/>
        <w:rPr>
          <w:color w:val="000000" w:themeColor="text1"/>
        </w:rPr>
      </w:pPr>
      <w:r w:rsidRPr="00987362">
        <w:rPr>
          <w:color w:val="000000" w:themeColor="text1"/>
        </w:rPr>
        <w:lastRenderedPageBreak/>
        <w:t xml:space="preserve">2.4. </w:t>
      </w:r>
      <w:r w:rsidR="00315D93" w:rsidRPr="00987362">
        <w:rPr>
          <w:color w:val="000000" w:themeColor="text1"/>
        </w:rPr>
        <w:t>Ressources humaines</w:t>
      </w:r>
      <w:r w:rsidRPr="00987362">
        <w:rPr>
          <w:color w:val="000000" w:themeColor="text1"/>
        </w:rPr>
        <w:t> :</w:t>
      </w:r>
    </w:p>
    <w:p w14:paraId="481F60EF" w14:textId="657E19E4" w:rsidR="00315D93" w:rsidRPr="00987362" w:rsidRDefault="00315D93" w:rsidP="00AE4197">
      <w:pPr>
        <w:pStyle w:val="Explicatif"/>
        <w:rPr>
          <w:color w:val="000000" w:themeColor="text1"/>
        </w:rPr>
      </w:pPr>
      <w:r w:rsidRPr="00987362">
        <w:rPr>
          <w:color w:val="000000" w:themeColor="text1"/>
        </w:rPr>
        <w:t>(Nombre total d’employés/bénévoles, capacités en interne, distribution du travail, etc.)</w:t>
      </w:r>
    </w:p>
    <w:p w14:paraId="59ABD82D" w14:textId="6DDFF626" w:rsidR="00AE4197" w:rsidRPr="00987362" w:rsidRDefault="00175B72" w:rsidP="00AE4197">
      <w:pPr>
        <w:pStyle w:val="Reponse"/>
        <w:rPr>
          <w:color w:val="000000" w:themeColor="text1"/>
        </w:rPr>
      </w:pPr>
      <w:r w:rsidRPr="00987362">
        <w:rPr>
          <w:color w:val="000000" w:themeColor="text1"/>
        </w:rPr>
        <w:fldChar w:fldCharType="begin"/>
      </w:r>
      <w:r w:rsidRPr="00987362">
        <w:rPr>
          <w:color w:val="000000" w:themeColor="text1"/>
        </w:rPr>
        <w:instrText xml:space="preserve"> MACROBUTTON  AbaisserEnCorpsDeTexte "Cliquer ici pour entrer du texte." </w:instrText>
      </w:r>
      <w:r w:rsidRPr="00987362">
        <w:rPr>
          <w:color w:val="000000" w:themeColor="text1"/>
        </w:rPr>
        <w:fldChar w:fldCharType="end"/>
      </w:r>
    </w:p>
    <w:p w14:paraId="2DF0A632" w14:textId="480E04D6" w:rsidR="00315D93" w:rsidRPr="00987362" w:rsidRDefault="00AE4197" w:rsidP="00AE4197">
      <w:pPr>
        <w:pStyle w:val="Question1-13pt"/>
        <w:rPr>
          <w:color w:val="000000" w:themeColor="text1"/>
        </w:rPr>
      </w:pPr>
      <w:r w:rsidRPr="00987362">
        <w:rPr>
          <w:color w:val="000000" w:themeColor="text1"/>
        </w:rPr>
        <w:t xml:space="preserve">2.5. </w:t>
      </w:r>
      <w:r w:rsidR="00315D93" w:rsidRPr="00987362">
        <w:rPr>
          <w:color w:val="000000" w:themeColor="text1"/>
        </w:rPr>
        <w:t>Existence de rapports d’activités</w:t>
      </w:r>
      <w:r w:rsidRPr="00987362">
        <w:rPr>
          <w:color w:val="000000" w:themeColor="text1"/>
        </w:rPr>
        <w:t> </w:t>
      </w:r>
      <w:r w:rsidR="00315D93" w:rsidRPr="00987362">
        <w:rPr>
          <w:color w:val="000000" w:themeColor="text1"/>
        </w:rPr>
        <w:t xml:space="preserve">? </w:t>
      </w:r>
      <w:r w:rsidR="009A79F4" w:rsidRPr="00987362">
        <w:rPr>
          <w:color w:val="000000" w:themeColor="text1"/>
        </w:rPr>
        <w:t xml:space="preserve"> </w:t>
      </w:r>
      <w:sdt>
        <w:sdtPr>
          <w:rPr>
            <w:rStyle w:val="CouleurReponse"/>
            <w:color w:val="000000" w:themeColor="text1"/>
          </w:rPr>
          <w:id w:val="-1738705735"/>
          <w14:checkbox>
            <w14:checked w14:val="0"/>
            <w14:checkedState w14:val="25A0" w14:font="Courier New"/>
            <w14:uncheckedState w14:val="25A1" w14:font="Courier New"/>
          </w14:checkbox>
        </w:sdtPr>
        <w:sdtEndPr>
          <w:rPr>
            <w:rStyle w:val="CouleurReponse"/>
          </w:rPr>
        </w:sdtEndPr>
        <w:sdtContent>
          <w:r w:rsidR="00702742" w:rsidRPr="00987362">
            <w:rPr>
              <w:rStyle w:val="CouleurReponse"/>
              <w:rFonts w:ascii="Courier New" w:hAnsi="Courier New" w:cs="Courier New"/>
              <w:color w:val="000000" w:themeColor="text1"/>
            </w:rPr>
            <w:t>□</w:t>
          </w:r>
        </w:sdtContent>
      </w:sdt>
      <w:r w:rsidR="00AC28E7" w:rsidRPr="00987362">
        <w:rPr>
          <w:color w:val="000000" w:themeColor="text1"/>
        </w:rPr>
        <w:t xml:space="preserve"> </w:t>
      </w:r>
      <w:proofErr w:type="gramStart"/>
      <w:r w:rsidR="00AC28E7" w:rsidRPr="00987362">
        <w:rPr>
          <w:color w:val="000000" w:themeColor="text1"/>
        </w:rPr>
        <w:t>oui  /</w:t>
      </w:r>
      <w:proofErr w:type="gramEnd"/>
      <w:r w:rsidR="00AC28E7" w:rsidRPr="00987362">
        <w:rPr>
          <w:color w:val="000000" w:themeColor="text1"/>
        </w:rPr>
        <w:t xml:space="preserve">  </w:t>
      </w:r>
      <w:sdt>
        <w:sdtPr>
          <w:rPr>
            <w:rStyle w:val="CouleurReponse"/>
            <w:color w:val="000000" w:themeColor="text1"/>
          </w:rPr>
          <w:id w:val="1136982723"/>
          <w14:checkbox>
            <w14:checked w14:val="0"/>
            <w14:checkedState w14:val="25A0" w14:font="Courier New"/>
            <w14:uncheckedState w14:val="25A1" w14:font="Courier New"/>
          </w14:checkbox>
        </w:sdtPr>
        <w:sdtEndPr>
          <w:rPr>
            <w:rStyle w:val="CouleurReponse"/>
          </w:rPr>
        </w:sdtEndPr>
        <w:sdtContent>
          <w:r w:rsidR="00AC28E7" w:rsidRPr="00987362">
            <w:rPr>
              <w:rStyle w:val="CouleurReponse"/>
              <w:rFonts w:ascii="Courier New" w:hAnsi="Courier New" w:cs="Courier New"/>
              <w:color w:val="000000" w:themeColor="text1"/>
            </w:rPr>
            <w:t>□</w:t>
          </w:r>
        </w:sdtContent>
      </w:sdt>
      <w:r w:rsidR="00AC28E7" w:rsidRPr="00987362">
        <w:rPr>
          <w:color w:val="000000" w:themeColor="text1"/>
        </w:rPr>
        <w:t xml:space="preserve"> non</w:t>
      </w:r>
      <w:r w:rsidR="00023D15" w:rsidRPr="00987362">
        <w:rPr>
          <w:rStyle w:val="Appelnotedebasdep"/>
          <w:color w:val="000000" w:themeColor="text1"/>
        </w:rPr>
        <w:footnoteReference w:id="3"/>
      </w:r>
    </w:p>
    <w:p w14:paraId="1D702950" w14:textId="2071B697" w:rsidR="00AE4197" w:rsidRPr="00987362" w:rsidRDefault="00AE4197" w:rsidP="00AE4197">
      <w:pPr>
        <w:pStyle w:val="Question1-13pt"/>
        <w:rPr>
          <w:color w:val="000000" w:themeColor="text1"/>
        </w:rPr>
      </w:pPr>
      <w:r w:rsidRPr="00987362">
        <w:rPr>
          <w:color w:val="000000" w:themeColor="text1"/>
        </w:rPr>
        <w:t xml:space="preserve">2.6. </w:t>
      </w:r>
      <w:r w:rsidR="00315D93" w:rsidRPr="00987362">
        <w:rPr>
          <w:color w:val="000000" w:themeColor="text1"/>
        </w:rPr>
        <w:t>Volume des projets</w:t>
      </w:r>
      <w:r w:rsidRPr="00987362">
        <w:rPr>
          <w:color w:val="000000" w:themeColor="text1"/>
        </w:rPr>
        <w:t> :</w:t>
      </w:r>
    </w:p>
    <w:p w14:paraId="5ED738B7" w14:textId="6EF2972F" w:rsidR="00315D93" w:rsidRPr="00987362" w:rsidRDefault="00315D93" w:rsidP="00AE4197">
      <w:pPr>
        <w:pStyle w:val="Explicatif"/>
        <w:rPr>
          <w:color w:val="000000" w:themeColor="text1"/>
        </w:rPr>
      </w:pPr>
      <w:r w:rsidRPr="00987362">
        <w:rPr>
          <w:color w:val="000000" w:themeColor="text1"/>
        </w:rPr>
        <w:t>(</w:t>
      </w:r>
      <w:r w:rsidR="00AE4197" w:rsidRPr="00987362">
        <w:rPr>
          <w:color w:val="000000" w:themeColor="text1"/>
        </w:rPr>
        <w:t>P</w:t>
      </w:r>
      <w:r w:rsidRPr="00987362">
        <w:rPr>
          <w:color w:val="000000" w:themeColor="text1"/>
        </w:rPr>
        <w:t>ortefeuille global des projets pour l’année précédente et l’année en cours)</w:t>
      </w:r>
    </w:p>
    <w:p w14:paraId="09FE7786" w14:textId="609681DC" w:rsidR="00AE4197" w:rsidRPr="00987362" w:rsidRDefault="00175B72" w:rsidP="00AE4197">
      <w:pPr>
        <w:pStyle w:val="Reponse"/>
        <w:rPr>
          <w:color w:val="000000" w:themeColor="text1"/>
        </w:rPr>
      </w:pPr>
      <w:r w:rsidRPr="00987362">
        <w:rPr>
          <w:color w:val="000000" w:themeColor="text1"/>
        </w:rPr>
        <w:fldChar w:fldCharType="begin"/>
      </w:r>
      <w:r w:rsidRPr="00987362">
        <w:rPr>
          <w:color w:val="000000" w:themeColor="text1"/>
        </w:rPr>
        <w:instrText xml:space="preserve"> MACROBUTTON  AbaisserEnCorpsDeTexte "Cliquer ici pour entrer du texte." </w:instrText>
      </w:r>
      <w:r w:rsidRPr="00987362">
        <w:rPr>
          <w:color w:val="000000" w:themeColor="text1"/>
        </w:rPr>
        <w:fldChar w:fldCharType="end"/>
      </w:r>
    </w:p>
    <w:p w14:paraId="74770AEB" w14:textId="6D727636" w:rsidR="00AE4197" w:rsidRDefault="00AE4197" w:rsidP="00AE4197">
      <w:pPr>
        <w:pStyle w:val="Question1-13pt"/>
      </w:pPr>
      <w:r>
        <w:t xml:space="preserve">2.7 </w:t>
      </w:r>
      <w:r w:rsidR="00315D93">
        <w:t>Provenances des ressources financières du partenaire</w:t>
      </w:r>
      <w:r>
        <w:t> :</w:t>
      </w:r>
    </w:p>
    <w:p w14:paraId="3D59A0B3" w14:textId="75D94077" w:rsidR="00B00B22" w:rsidRDefault="00315D93" w:rsidP="003153CC">
      <w:pPr>
        <w:pStyle w:val="Explicatif"/>
        <w:spacing w:after="240"/>
      </w:pPr>
      <w:r>
        <w:t>(</w:t>
      </w:r>
      <w:r w:rsidR="00AE4197">
        <w:t>P</w:t>
      </w:r>
      <w:r>
        <w:t>réciser les noms des bailleurs et s’il s’agit de ressources internationales, nationales ou locales)</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5613"/>
        <w:gridCol w:w="904"/>
        <w:gridCol w:w="951"/>
        <w:gridCol w:w="1585"/>
      </w:tblGrid>
      <w:tr w:rsidR="00667AE6" w:rsidRPr="001A7ECE" w14:paraId="2705BA2D" w14:textId="77777777" w:rsidTr="00C06BD6">
        <w:trPr>
          <w:trHeight w:val="416"/>
        </w:trPr>
        <w:tc>
          <w:tcPr>
            <w:tcW w:w="5613" w:type="dxa"/>
            <w:vMerge w:val="restart"/>
            <w:shd w:val="clear" w:color="auto" w:fill="008AD1"/>
            <w:vAlign w:val="center"/>
          </w:tcPr>
          <w:p w14:paraId="1344DD6E" w14:textId="77777777" w:rsidR="00667AE6" w:rsidRPr="00702742" w:rsidRDefault="00667AE6" w:rsidP="00175B72">
            <w:pPr>
              <w:keepNext/>
              <w:jc w:val="center"/>
              <w:rPr>
                <w:b/>
                <w:bCs/>
                <w:color w:val="FFFFFF" w:themeColor="background1"/>
              </w:rPr>
            </w:pPr>
            <w:r w:rsidRPr="00702742">
              <w:rPr>
                <w:b/>
                <w:bCs/>
                <w:color w:val="FFFFFF" w:themeColor="background1"/>
              </w:rPr>
              <w:t>NOM OU ORGANISME</w:t>
            </w:r>
          </w:p>
        </w:tc>
        <w:tc>
          <w:tcPr>
            <w:tcW w:w="3440" w:type="dxa"/>
            <w:gridSpan w:val="3"/>
            <w:shd w:val="clear" w:color="auto" w:fill="008AD1"/>
            <w:vAlign w:val="center"/>
          </w:tcPr>
          <w:p w14:paraId="53EF8673" w14:textId="77777777" w:rsidR="00667AE6" w:rsidRPr="00702742" w:rsidRDefault="00667AE6" w:rsidP="00175B72">
            <w:pPr>
              <w:keepNext/>
              <w:jc w:val="center"/>
              <w:rPr>
                <w:b/>
                <w:bCs/>
                <w:color w:val="FFFFFF" w:themeColor="background1"/>
              </w:rPr>
            </w:pPr>
            <w:r>
              <w:rPr>
                <w:b/>
                <w:bCs/>
                <w:color w:val="FFFFFF" w:themeColor="background1"/>
              </w:rPr>
              <w:t>TYPE DE FINANCEMENT</w:t>
            </w:r>
          </w:p>
        </w:tc>
      </w:tr>
      <w:tr w:rsidR="00667AE6" w:rsidRPr="001A7ECE" w14:paraId="2A6EE7CF" w14:textId="77777777" w:rsidTr="00C06BD6">
        <w:trPr>
          <w:trHeight w:val="416"/>
        </w:trPr>
        <w:tc>
          <w:tcPr>
            <w:tcW w:w="5613" w:type="dxa"/>
            <w:vMerge/>
            <w:shd w:val="clear" w:color="auto" w:fill="008AD1"/>
            <w:vAlign w:val="center"/>
          </w:tcPr>
          <w:p w14:paraId="21C4265E" w14:textId="77777777" w:rsidR="00667AE6" w:rsidRPr="00702742" w:rsidRDefault="00667AE6" w:rsidP="00175B72">
            <w:pPr>
              <w:keepNext/>
              <w:jc w:val="center"/>
              <w:rPr>
                <w:b/>
                <w:bCs/>
                <w:color w:val="FFFFFF" w:themeColor="background1"/>
              </w:rPr>
            </w:pPr>
          </w:p>
        </w:tc>
        <w:tc>
          <w:tcPr>
            <w:tcW w:w="904" w:type="dxa"/>
            <w:shd w:val="clear" w:color="auto" w:fill="D9EFFF"/>
            <w:vAlign w:val="center"/>
          </w:tcPr>
          <w:p w14:paraId="7D00ABB4" w14:textId="77777777" w:rsidR="00667AE6" w:rsidRPr="00702742" w:rsidRDefault="00667AE6" w:rsidP="00175B72">
            <w:pPr>
              <w:keepNext/>
              <w:jc w:val="center"/>
              <w:rPr>
                <w:b/>
                <w:bCs/>
              </w:rPr>
            </w:pPr>
            <w:r w:rsidRPr="00702742">
              <w:rPr>
                <w:b/>
                <w:bCs/>
              </w:rPr>
              <w:t>Local</w:t>
            </w:r>
          </w:p>
        </w:tc>
        <w:tc>
          <w:tcPr>
            <w:tcW w:w="951" w:type="dxa"/>
            <w:shd w:val="clear" w:color="auto" w:fill="D9EFFF"/>
            <w:vAlign w:val="center"/>
          </w:tcPr>
          <w:p w14:paraId="1DC80424" w14:textId="77777777" w:rsidR="00667AE6" w:rsidRPr="00702742" w:rsidRDefault="00667AE6" w:rsidP="00175B72">
            <w:pPr>
              <w:keepNext/>
              <w:jc w:val="center"/>
              <w:rPr>
                <w:b/>
                <w:bCs/>
              </w:rPr>
            </w:pPr>
            <w:r w:rsidRPr="00702742">
              <w:rPr>
                <w:b/>
                <w:bCs/>
              </w:rPr>
              <w:t>National</w:t>
            </w:r>
          </w:p>
        </w:tc>
        <w:tc>
          <w:tcPr>
            <w:tcW w:w="1585" w:type="dxa"/>
            <w:shd w:val="clear" w:color="auto" w:fill="D9EFFF"/>
            <w:vAlign w:val="center"/>
          </w:tcPr>
          <w:p w14:paraId="1D539459" w14:textId="77777777" w:rsidR="00667AE6" w:rsidRPr="00702742" w:rsidRDefault="00667AE6" w:rsidP="00175B72">
            <w:pPr>
              <w:keepNext/>
              <w:jc w:val="center"/>
              <w:rPr>
                <w:b/>
                <w:bCs/>
              </w:rPr>
            </w:pPr>
            <w:r w:rsidRPr="00702742">
              <w:rPr>
                <w:b/>
                <w:bCs/>
              </w:rPr>
              <w:t>International</w:t>
            </w:r>
          </w:p>
        </w:tc>
      </w:tr>
      <w:tr w:rsidR="00667AE6" w:rsidRPr="0001070A" w14:paraId="1963322E" w14:textId="77777777" w:rsidTr="00C06BD6">
        <w:trPr>
          <w:trHeight w:val="412"/>
        </w:trPr>
        <w:tc>
          <w:tcPr>
            <w:tcW w:w="5613" w:type="dxa"/>
            <w:vAlign w:val="center"/>
          </w:tcPr>
          <w:p w14:paraId="7BBFC2FE" w14:textId="1E54C98E" w:rsidR="00667AE6" w:rsidRPr="00751AD3" w:rsidRDefault="00667AE6" w:rsidP="00175B72">
            <w:pPr>
              <w:pStyle w:val="Reponse"/>
              <w:keepNext/>
            </w:pPr>
          </w:p>
        </w:tc>
        <w:tc>
          <w:tcPr>
            <w:tcW w:w="904" w:type="dxa"/>
            <w:vAlign w:val="center"/>
          </w:tcPr>
          <w:p w14:paraId="06A87F77" w14:textId="36A7CD0B" w:rsidR="00667AE6" w:rsidRPr="00EC4767" w:rsidRDefault="00F40521" w:rsidP="00175B72">
            <w:pPr>
              <w:pStyle w:val="Reponse"/>
              <w:keepNext/>
              <w:jc w:val="center"/>
            </w:pPr>
            <w:sdt>
              <w:sdtPr>
                <w:rPr>
                  <w:rStyle w:val="CouleurReponse"/>
                </w:rPr>
                <w:id w:val="308754785"/>
                <w14:checkbox>
                  <w14:checked w14:val="0"/>
                  <w14:checkedState w14:val="25A0" w14:font="Courier New"/>
                  <w14:uncheckedState w14:val="25A1" w14:font="Courier New"/>
                </w14:checkbox>
              </w:sdtPr>
              <w:sdtEndPr>
                <w:rPr>
                  <w:rStyle w:val="CouleurReponse"/>
                </w:rPr>
              </w:sdtEndPr>
              <w:sdtContent>
                <w:r w:rsidR="00C011B7">
                  <w:rPr>
                    <w:rStyle w:val="CouleurReponse"/>
                    <w:rFonts w:ascii="Courier New" w:hAnsi="Courier New" w:cs="Courier New"/>
                  </w:rPr>
                  <w:t>□</w:t>
                </w:r>
              </w:sdtContent>
            </w:sdt>
          </w:p>
        </w:tc>
        <w:tc>
          <w:tcPr>
            <w:tcW w:w="951" w:type="dxa"/>
            <w:vAlign w:val="center"/>
          </w:tcPr>
          <w:p w14:paraId="092EAF02" w14:textId="0A0F94EA" w:rsidR="00667AE6" w:rsidRPr="00EC4767" w:rsidRDefault="00F40521" w:rsidP="00175B72">
            <w:pPr>
              <w:pStyle w:val="Reponse"/>
              <w:keepNext/>
              <w:jc w:val="center"/>
            </w:pPr>
            <w:sdt>
              <w:sdtPr>
                <w:rPr>
                  <w:rStyle w:val="CouleurReponse"/>
                </w:rPr>
                <w:id w:val="-2021767326"/>
                <w14:checkbox>
                  <w14:checked w14:val="0"/>
                  <w14:checkedState w14:val="25A0" w14:font="Courier New"/>
                  <w14:uncheckedState w14:val="25A1" w14:font="Courier New"/>
                </w14:checkbox>
              </w:sdtPr>
              <w:sdtEndPr>
                <w:rPr>
                  <w:rStyle w:val="CouleurReponse"/>
                </w:rPr>
              </w:sdtEndPr>
              <w:sdtContent>
                <w:r w:rsidR="00C011B7">
                  <w:rPr>
                    <w:rStyle w:val="CouleurReponse"/>
                    <w:rFonts w:ascii="Courier New" w:hAnsi="Courier New" w:cs="Courier New"/>
                  </w:rPr>
                  <w:t>□</w:t>
                </w:r>
              </w:sdtContent>
            </w:sdt>
          </w:p>
        </w:tc>
        <w:tc>
          <w:tcPr>
            <w:tcW w:w="1585" w:type="dxa"/>
            <w:vAlign w:val="center"/>
          </w:tcPr>
          <w:p w14:paraId="5EFC8ABC" w14:textId="77777777" w:rsidR="00667AE6" w:rsidRPr="00EC4767" w:rsidRDefault="00F40521" w:rsidP="00175B72">
            <w:pPr>
              <w:pStyle w:val="Reponse"/>
              <w:keepNext/>
              <w:jc w:val="center"/>
            </w:pPr>
            <w:sdt>
              <w:sdtPr>
                <w:rPr>
                  <w:rStyle w:val="CouleurReponse"/>
                </w:rPr>
                <w:id w:val="-507902172"/>
                <w14:checkbox>
                  <w14:checked w14:val="0"/>
                  <w14:checkedState w14:val="25A0" w14:font="Courier New"/>
                  <w14:uncheckedState w14:val="25A1" w14:font="Courier New"/>
                </w14:checkbox>
              </w:sdtPr>
              <w:sdtEndPr>
                <w:rPr>
                  <w:rStyle w:val="CouleurReponse"/>
                </w:rPr>
              </w:sdtEndPr>
              <w:sdtContent>
                <w:r w:rsidR="00667AE6">
                  <w:rPr>
                    <w:rStyle w:val="CouleurReponse"/>
                    <w:rFonts w:ascii="Courier New" w:hAnsi="Courier New" w:cs="Courier New"/>
                  </w:rPr>
                  <w:t>□</w:t>
                </w:r>
              </w:sdtContent>
            </w:sdt>
          </w:p>
        </w:tc>
      </w:tr>
      <w:tr w:rsidR="00667AE6" w:rsidRPr="0001070A" w14:paraId="3FF2D6DF" w14:textId="77777777" w:rsidTr="00C06BD6">
        <w:trPr>
          <w:trHeight w:val="417"/>
        </w:trPr>
        <w:tc>
          <w:tcPr>
            <w:tcW w:w="5613" w:type="dxa"/>
            <w:vAlign w:val="center"/>
          </w:tcPr>
          <w:p w14:paraId="0D88C70F" w14:textId="217A2FD1" w:rsidR="00667AE6" w:rsidRPr="00751AD3" w:rsidRDefault="00667AE6" w:rsidP="00C06BD6">
            <w:pPr>
              <w:pStyle w:val="Reponse"/>
            </w:pPr>
          </w:p>
        </w:tc>
        <w:tc>
          <w:tcPr>
            <w:tcW w:w="904" w:type="dxa"/>
            <w:vAlign w:val="center"/>
          </w:tcPr>
          <w:p w14:paraId="534954B4" w14:textId="77777777" w:rsidR="00667AE6" w:rsidRPr="00EC4767" w:rsidRDefault="00F40521" w:rsidP="00C06BD6">
            <w:pPr>
              <w:pStyle w:val="Reponse"/>
              <w:jc w:val="center"/>
            </w:pPr>
            <w:sdt>
              <w:sdtPr>
                <w:rPr>
                  <w:rStyle w:val="CouleurReponse"/>
                </w:rPr>
                <w:id w:val="2058583754"/>
                <w14:checkbox>
                  <w14:checked w14:val="0"/>
                  <w14:checkedState w14:val="25A0" w14:font="Courier New"/>
                  <w14:uncheckedState w14:val="25A1" w14:font="Courier New"/>
                </w14:checkbox>
              </w:sdtPr>
              <w:sdtEndPr>
                <w:rPr>
                  <w:rStyle w:val="CouleurReponse"/>
                </w:rPr>
              </w:sdtEndPr>
              <w:sdtContent>
                <w:r w:rsidR="00667AE6">
                  <w:rPr>
                    <w:rStyle w:val="CouleurReponse"/>
                    <w:rFonts w:ascii="Courier New" w:hAnsi="Courier New" w:cs="Courier New"/>
                  </w:rPr>
                  <w:t>□</w:t>
                </w:r>
              </w:sdtContent>
            </w:sdt>
          </w:p>
        </w:tc>
        <w:tc>
          <w:tcPr>
            <w:tcW w:w="951" w:type="dxa"/>
            <w:vAlign w:val="center"/>
          </w:tcPr>
          <w:p w14:paraId="3F435774" w14:textId="77777777" w:rsidR="00667AE6" w:rsidRPr="00EC4767" w:rsidRDefault="00F40521" w:rsidP="00C06BD6">
            <w:pPr>
              <w:pStyle w:val="Reponse"/>
              <w:jc w:val="center"/>
            </w:pPr>
            <w:sdt>
              <w:sdtPr>
                <w:rPr>
                  <w:rStyle w:val="CouleurReponse"/>
                </w:rPr>
                <w:id w:val="1547488365"/>
                <w14:checkbox>
                  <w14:checked w14:val="0"/>
                  <w14:checkedState w14:val="25A0" w14:font="Courier New"/>
                  <w14:uncheckedState w14:val="25A1" w14:font="Courier New"/>
                </w14:checkbox>
              </w:sdtPr>
              <w:sdtEndPr>
                <w:rPr>
                  <w:rStyle w:val="CouleurReponse"/>
                </w:rPr>
              </w:sdtEndPr>
              <w:sdtContent>
                <w:r w:rsidR="00667AE6">
                  <w:rPr>
                    <w:rStyle w:val="CouleurReponse"/>
                    <w:rFonts w:ascii="Courier New" w:hAnsi="Courier New" w:cs="Courier New"/>
                  </w:rPr>
                  <w:t>□</w:t>
                </w:r>
              </w:sdtContent>
            </w:sdt>
          </w:p>
        </w:tc>
        <w:tc>
          <w:tcPr>
            <w:tcW w:w="1585" w:type="dxa"/>
            <w:vAlign w:val="center"/>
          </w:tcPr>
          <w:p w14:paraId="157EE3B8" w14:textId="77777777" w:rsidR="00667AE6" w:rsidRPr="00EC4767" w:rsidRDefault="00F40521" w:rsidP="00C06BD6">
            <w:pPr>
              <w:pStyle w:val="Reponse"/>
              <w:jc w:val="center"/>
            </w:pPr>
            <w:sdt>
              <w:sdtPr>
                <w:rPr>
                  <w:rStyle w:val="CouleurReponse"/>
                </w:rPr>
                <w:id w:val="-447630320"/>
                <w14:checkbox>
                  <w14:checked w14:val="0"/>
                  <w14:checkedState w14:val="25A0" w14:font="Courier New"/>
                  <w14:uncheckedState w14:val="25A1" w14:font="Courier New"/>
                </w14:checkbox>
              </w:sdtPr>
              <w:sdtEndPr>
                <w:rPr>
                  <w:rStyle w:val="CouleurReponse"/>
                </w:rPr>
              </w:sdtEndPr>
              <w:sdtContent>
                <w:r w:rsidR="00667AE6">
                  <w:rPr>
                    <w:rStyle w:val="CouleurReponse"/>
                    <w:rFonts w:ascii="Courier New" w:hAnsi="Courier New" w:cs="Courier New"/>
                  </w:rPr>
                  <w:t>□</w:t>
                </w:r>
              </w:sdtContent>
            </w:sdt>
          </w:p>
        </w:tc>
      </w:tr>
    </w:tbl>
    <w:p w14:paraId="44D1244B" w14:textId="5254390B" w:rsidR="00AE4197" w:rsidRDefault="00AE4197" w:rsidP="00E53692">
      <w:pPr>
        <w:pStyle w:val="Question1-13pt"/>
        <w:spacing w:before="360"/>
      </w:pPr>
      <w:r>
        <w:t xml:space="preserve">2.8. </w:t>
      </w:r>
      <w:r w:rsidR="00315D93">
        <w:t>Reconnaissance institutionnelle du partenaire</w:t>
      </w:r>
      <w:r>
        <w:t> :</w:t>
      </w:r>
    </w:p>
    <w:p w14:paraId="6D5A276D" w14:textId="4A8754E8" w:rsidR="00315D93" w:rsidRDefault="00315D93" w:rsidP="00AE4197">
      <w:pPr>
        <w:pStyle w:val="Explicatif"/>
      </w:pPr>
      <w:r>
        <w:t>(</w:t>
      </w:r>
      <w:r w:rsidR="00AE4197">
        <w:t>A</w:t>
      </w:r>
      <w:r>
        <w:t>uprès des populations locales, autres associations, autorités, etc.)</w:t>
      </w:r>
    </w:p>
    <w:p w14:paraId="110CC9F0" w14:textId="144F8057" w:rsidR="00AE4197" w:rsidRPr="00987362" w:rsidRDefault="00175B72" w:rsidP="00AE4197">
      <w:pPr>
        <w:pStyle w:val="Reponse"/>
        <w:rPr>
          <w:color w:val="000000" w:themeColor="text1"/>
        </w:rPr>
      </w:pPr>
      <w:r w:rsidRPr="00987362">
        <w:rPr>
          <w:color w:val="000000" w:themeColor="text1"/>
        </w:rPr>
        <w:fldChar w:fldCharType="begin"/>
      </w:r>
      <w:r w:rsidRPr="00987362">
        <w:rPr>
          <w:color w:val="000000" w:themeColor="text1"/>
        </w:rPr>
        <w:instrText xml:space="preserve"> MACROBUTTON  AbaisserEnCorpsDeTexte "Cliquer ici pour entrer du texte." </w:instrText>
      </w:r>
      <w:r w:rsidRPr="00987362">
        <w:rPr>
          <w:color w:val="000000" w:themeColor="text1"/>
        </w:rPr>
        <w:fldChar w:fldCharType="end"/>
      </w:r>
    </w:p>
    <w:p w14:paraId="170F6E6E" w14:textId="12EFBFAA" w:rsidR="00315D93" w:rsidRPr="00AA43EA" w:rsidRDefault="00AE4197" w:rsidP="00AE4197">
      <w:pPr>
        <w:pStyle w:val="Titre1"/>
      </w:pPr>
      <w:r w:rsidRPr="00AA43EA">
        <w:t xml:space="preserve">3. </w:t>
      </w:r>
      <w:r w:rsidR="00315D93" w:rsidRPr="00AA43EA">
        <w:t xml:space="preserve">INFORMATIONS RELATIVES AU RÉSEAU </w:t>
      </w:r>
      <w:r w:rsidR="00AA43EA">
        <w:t>d</w:t>
      </w:r>
      <w:r w:rsidR="00315D93" w:rsidRPr="00AA43EA">
        <w:t>U</w:t>
      </w:r>
      <w:r w:rsidRPr="00AA43EA">
        <w:t> </w:t>
      </w:r>
      <w:r w:rsidR="00315D93" w:rsidRPr="00AA43EA">
        <w:t>PARTENAIRE</w:t>
      </w:r>
    </w:p>
    <w:p w14:paraId="5C9D38FE" w14:textId="5B4DF88E" w:rsidR="00315D93" w:rsidRPr="00987362" w:rsidRDefault="00AE4197" w:rsidP="00AE4197">
      <w:pPr>
        <w:pStyle w:val="Question1-13pt"/>
        <w:rPr>
          <w:color w:val="000000" w:themeColor="text1"/>
        </w:rPr>
      </w:pPr>
      <w:r w:rsidRPr="00987362">
        <w:rPr>
          <w:color w:val="000000" w:themeColor="text1"/>
        </w:rPr>
        <w:t xml:space="preserve">3.1. </w:t>
      </w:r>
      <w:r w:rsidR="00315D93" w:rsidRPr="00987362">
        <w:rPr>
          <w:color w:val="000000" w:themeColor="text1"/>
        </w:rPr>
        <w:t>Liens du partenaire avec les autorités locales et nationales</w:t>
      </w:r>
      <w:r w:rsidRPr="00987362">
        <w:rPr>
          <w:color w:val="000000" w:themeColor="text1"/>
        </w:rPr>
        <w:t> :</w:t>
      </w:r>
    </w:p>
    <w:p w14:paraId="33418C12" w14:textId="7C003656" w:rsidR="009375D1" w:rsidRPr="00987362" w:rsidRDefault="00175B72" w:rsidP="009375D1">
      <w:pPr>
        <w:pStyle w:val="Reponse"/>
        <w:rPr>
          <w:color w:val="000000" w:themeColor="text1"/>
        </w:rPr>
      </w:pPr>
      <w:r w:rsidRPr="00987362">
        <w:rPr>
          <w:color w:val="000000" w:themeColor="text1"/>
        </w:rPr>
        <w:fldChar w:fldCharType="begin"/>
      </w:r>
      <w:r w:rsidRPr="00987362">
        <w:rPr>
          <w:color w:val="000000" w:themeColor="text1"/>
        </w:rPr>
        <w:instrText xml:space="preserve"> MACROBUTTON  AbaisserEnCorpsDeTexte "Cliquer ici pour entrer du texte." </w:instrText>
      </w:r>
      <w:r w:rsidRPr="00987362">
        <w:rPr>
          <w:color w:val="000000" w:themeColor="text1"/>
        </w:rPr>
        <w:fldChar w:fldCharType="end"/>
      </w:r>
    </w:p>
    <w:p w14:paraId="3326F98D" w14:textId="29590334" w:rsidR="00AE4197" w:rsidRPr="00987362" w:rsidRDefault="00AE4197" w:rsidP="00AE4197">
      <w:pPr>
        <w:pStyle w:val="Question1-13pt"/>
        <w:rPr>
          <w:color w:val="000000" w:themeColor="text1"/>
        </w:rPr>
      </w:pPr>
      <w:r w:rsidRPr="00987362">
        <w:rPr>
          <w:color w:val="000000" w:themeColor="text1"/>
        </w:rPr>
        <w:t xml:space="preserve">3.2. </w:t>
      </w:r>
      <w:r w:rsidR="00315D93" w:rsidRPr="00987362">
        <w:rPr>
          <w:color w:val="000000" w:themeColor="text1"/>
        </w:rPr>
        <w:t>Liens avec d’autres ONG/associations locales ou internationales</w:t>
      </w:r>
      <w:r w:rsidRPr="00987362">
        <w:rPr>
          <w:color w:val="000000" w:themeColor="text1"/>
        </w:rPr>
        <w:t> :</w:t>
      </w:r>
    </w:p>
    <w:p w14:paraId="2CF1FA69" w14:textId="68D677BF" w:rsidR="00315D93" w:rsidRPr="00987362" w:rsidRDefault="00315D93" w:rsidP="00AE4197">
      <w:pPr>
        <w:pStyle w:val="Explicatif"/>
        <w:rPr>
          <w:color w:val="000000" w:themeColor="text1"/>
        </w:rPr>
      </w:pPr>
      <w:r w:rsidRPr="00987362">
        <w:rPr>
          <w:color w:val="000000" w:themeColor="text1"/>
        </w:rPr>
        <w:t>(</w:t>
      </w:r>
      <w:r w:rsidR="00AE4197" w:rsidRPr="00987362">
        <w:rPr>
          <w:color w:val="000000" w:themeColor="text1"/>
        </w:rPr>
        <w:t>É</w:t>
      </w:r>
      <w:r w:rsidRPr="00987362">
        <w:rPr>
          <w:color w:val="000000" w:themeColor="text1"/>
        </w:rPr>
        <w:t>ventuellement mentionner les actions de plaidoyer menées ensemble pour des politiques nationales dans leur domaine d’expertise)</w:t>
      </w:r>
    </w:p>
    <w:p w14:paraId="6FCA4CF6" w14:textId="19253608" w:rsidR="009375D1" w:rsidRPr="00987362" w:rsidRDefault="00175B72" w:rsidP="009375D1">
      <w:pPr>
        <w:pStyle w:val="Reponse"/>
        <w:rPr>
          <w:color w:val="000000" w:themeColor="text1"/>
        </w:rPr>
      </w:pPr>
      <w:r w:rsidRPr="00987362">
        <w:rPr>
          <w:color w:val="000000" w:themeColor="text1"/>
        </w:rPr>
        <w:fldChar w:fldCharType="begin"/>
      </w:r>
      <w:r w:rsidRPr="00987362">
        <w:rPr>
          <w:color w:val="000000" w:themeColor="text1"/>
        </w:rPr>
        <w:instrText xml:space="preserve"> MACROBUTTON  AbaisserEnCorpsDeTexte "Cliquer ici pour entrer du texte." </w:instrText>
      </w:r>
      <w:r w:rsidRPr="00987362">
        <w:rPr>
          <w:color w:val="000000" w:themeColor="text1"/>
        </w:rPr>
        <w:fldChar w:fldCharType="end"/>
      </w:r>
    </w:p>
    <w:p w14:paraId="1C0287E0" w14:textId="54386304" w:rsidR="00315D93" w:rsidRDefault="009375D1" w:rsidP="009E0CDF">
      <w:pPr>
        <w:pStyle w:val="Titre1"/>
      </w:pPr>
      <w:r>
        <w:t>4</w:t>
      </w:r>
      <w:r w:rsidR="00315D93">
        <w:t>.</w:t>
      </w:r>
      <w:r w:rsidR="00F22320">
        <w:t xml:space="preserve"> </w:t>
      </w:r>
      <w:r w:rsidR="00315D93">
        <w:t>EXPERTISE/</w:t>
      </w:r>
      <w:r w:rsidR="00315D93" w:rsidRPr="009E0CDF">
        <w:t>COMPÉTENCE</w:t>
      </w:r>
      <w:r w:rsidR="000407AC" w:rsidRPr="009E0CDF">
        <w:t>s</w:t>
      </w:r>
      <w:r w:rsidR="00315D93">
        <w:t xml:space="preserve"> DU PARTENAIRE POUR</w:t>
      </w:r>
      <w:r w:rsidR="00B00B22">
        <w:t> </w:t>
      </w:r>
      <w:r w:rsidR="00315D93">
        <w:t>LA</w:t>
      </w:r>
      <w:r>
        <w:t> </w:t>
      </w:r>
      <w:r w:rsidR="00315D93">
        <w:t>GESTION DU PROJET</w:t>
      </w:r>
    </w:p>
    <w:p w14:paraId="3D66B0AA" w14:textId="0F6BEE43" w:rsidR="009375D1" w:rsidRDefault="009375D1" w:rsidP="00175B72">
      <w:pPr>
        <w:pStyle w:val="Question1-13pt"/>
        <w:jc w:val="left"/>
      </w:pPr>
      <w:r>
        <w:t>4</w:t>
      </w:r>
      <w:r w:rsidR="00315D93">
        <w:t>.1.</w:t>
      </w:r>
      <w:r>
        <w:t xml:space="preserve"> </w:t>
      </w:r>
      <w:r w:rsidR="00315D93">
        <w:t>Expertise/</w:t>
      </w:r>
      <w:r w:rsidR="000407AC">
        <w:t>c</w:t>
      </w:r>
      <w:r w:rsidR="00315D93">
        <w:t>ompétences du partenaire dans les domaines d’activités liés au</w:t>
      </w:r>
      <w:r w:rsidR="00023D15">
        <w:t> </w:t>
      </w:r>
      <w:r w:rsidR="00315D93">
        <w:t>projet</w:t>
      </w:r>
      <w:r>
        <w:t> :</w:t>
      </w:r>
    </w:p>
    <w:p w14:paraId="09B3043E" w14:textId="0443B702" w:rsidR="00175B72" w:rsidRPr="00987362" w:rsidRDefault="00175B72" w:rsidP="009375D1">
      <w:pPr>
        <w:pStyle w:val="Reponse"/>
        <w:rPr>
          <w:color w:val="000000" w:themeColor="text1"/>
        </w:rPr>
      </w:pPr>
      <w:r w:rsidRPr="00987362">
        <w:rPr>
          <w:color w:val="000000" w:themeColor="text1"/>
        </w:rPr>
        <w:fldChar w:fldCharType="begin"/>
      </w:r>
      <w:r w:rsidRPr="00987362">
        <w:rPr>
          <w:color w:val="000000" w:themeColor="text1"/>
        </w:rPr>
        <w:instrText xml:space="preserve"> MACROBUTTON  AbaisserEnCorpsDeTexte "Cliquer ici pour entrer du texte." </w:instrText>
      </w:r>
      <w:r w:rsidRPr="00987362">
        <w:rPr>
          <w:color w:val="000000" w:themeColor="text1"/>
        </w:rPr>
        <w:fldChar w:fldCharType="end"/>
      </w:r>
    </w:p>
    <w:p w14:paraId="2D0F4C33" w14:textId="6C8FF3F8" w:rsidR="009375D1" w:rsidRDefault="009375D1" w:rsidP="009375D1">
      <w:pPr>
        <w:pStyle w:val="Question1-13pt"/>
      </w:pPr>
      <w:r>
        <w:lastRenderedPageBreak/>
        <w:t>4</w:t>
      </w:r>
      <w:r w:rsidR="00315D93">
        <w:t>.2.</w:t>
      </w:r>
      <w:r>
        <w:t xml:space="preserve"> </w:t>
      </w:r>
      <w:r w:rsidR="00315D93">
        <w:t>Capacités (RH) à mener à bien le projet</w:t>
      </w:r>
      <w:r>
        <w:t> :</w:t>
      </w:r>
    </w:p>
    <w:p w14:paraId="1CB41DBB" w14:textId="39B6817C" w:rsidR="00315D93" w:rsidRDefault="00315D93" w:rsidP="009375D1">
      <w:pPr>
        <w:pStyle w:val="Explicatif"/>
      </w:pPr>
      <w:r>
        <w:t>(</w:t>
      </w:r>
      <w:r w:rsidR="009375D1">
        <w:t>M</w:t>
      </w:r>
      <w:r>
        <w:t>ise en œuvre, suivi des activités, suivi financier et présentation de rapports)</w:t>
      </w:r>
    </w:p>
    <w:p w14:paraId="52C1CCE9" w14:textId="1A897D2A" w:rsidR="009375D1" w:rsidRPr="00987362" w:rsidRDefault="00175B72" w:rsidP="009375D1">
      <w:pPr>
        <w:pStyle w:val="Reponse"/>
        <w:rPr>
          <w:color w:val="000000" w:themeColor="text1"/>
        </w:rPr>
      </w:pPr>
      <w:r w:rsidRPr="00987362">
        <w:rPr>
          <w:color w:val="000000" w:themeColor="text1"/>
        </w:rPr>
        <w:fldChar w:fldCharType="begin"/>
      </w:r>
      <w:r w:rsidRPr="00987362">
        <w:rPr>
          <w:color w:val="000000" w:themeColor="text1"/>
        </w:rPr>
        <w:instrText xml:space="preserve"> MACROBUTTON  AbaisserEnCorpsDeTexte "Cliquer ici pour entrer du texte." </w:instrText>
      </w:r>
      <w:r w:rsidRPr="00987362">
        <w:rPr>
          <w:color w:val="000000" w:themeColor="text1"/>
        </w:rPr>
        <w:fldChar w:fldCharType="end"/>
      </w:r>
    </w:p>
    <w:p w14:paraId="0CABA0B5" w14:textId="6244664C" w:rsidR="00315D93" w:rsidRDefault="009375D1" w:rsidP="009375D1">
      <w:pPr>
        <w:pStyle w:val="Titre1"/>
      </w:pPr>
      <w:r>
        <w:t>5</w:t>
      </w:r>
      <w:r w:rsidR="00315D93">
        <w:t>.</w:t>
      </w:r>
      <w:r w:rsidR="00AE4197">
        <w:t xml:space="preserve"> </w:t>
      </w:r>
      <w:r w:rsidR="00315D93">
        <w:t xml:space="preserve">COLLABORATION OM </w:t>
      </w:r>
      <w:r w:rsidR="00AE4197">
        <w:t>–</w:t>
      </w:r>
      <w:r w:rsidR="00315D93">
        <w:t xml:space="preserve"> PARTENAIRE</w:t>
      </w:r>
    </w:p>
    <w:p w14:paraId="67DA339D" w14:textId="7B2A8803" w:rsidR="00315D93" w:rsidRDefault="009375D1" w:rsidP="009375D1">
      <w:pPr>
        <w:pStyle w:val="Question1-13pt"/>
      </w:pPr>
      <w:r>
        <w:t>5</w:t>
      </w:r>
      <w:r w:rsidR="00315D93">
        <w:t>.1.</w:t>
      </w:r>
      <w:r>
        <w:t xml:space="preserve"> </w:t>
      </w:r>
      <w:r w:rsidR="00315D93">
        <w:t>Expériences antérieures de travail de l’OM avec le partenaire</w:t>
      </w:r>
      <w:r w:rsidR="00AC28E7">
        <w:t> :</w:t>
      </w:r>
    </w:p>
    <w:p w14:paraId="630E7A13" w14:textId="632E9F5D" w:rsidR="009375D1" w:rsidRPr="00987362" w:rsidRDefault="00175B72" w:rsidP="009375D1">
      <w:pPr>
        <w:pStyle w:val="Reponse"/>
        <w:rPr>
          <w:color w:val="000000" w:themeColor="text1"/>
        </w:rPr>
      </w:pPr>
      <w:r w:rsidRPr="00987362">
        <w:rPr>
          <w:color w:val="000000" w:themeColor="text1"/>
        </w:rPr>
        <w:fldChar w:fldCharType="begin"/>
      </w:r>
      <w:r w:rsidRPr="00987362">
        <w:rPr>
          <w:color w:val="000000" w:themeColor="text1"/>
        </w:rPr>
        <w:instrText xml:space="preserve"> MACROBUTTON  AbaisserEnCorpsDeTexte "Cliquer ici pour entrer du texte." </w:instrText>
      </w:r>
      <w:r w:rsidRPr="00987362">
        <w:rPr>
          <w:color w:val="000000" w:themeColor="text1"/>
        </w:rPr>
        <w:fldChar w:fldCharType="end"/>
      </w:r>
    </w:p>
    <w:p w14:paraId="443FDB1A" w14:textId="12CEBB00" w:rsidR="009375D1" w:rsidRPr="00987362" w:rsidRDefault="009375D1" w:rsidP="009375D1">
      <w:pPr>
        <w:pStyle w:val="Question1-13pt"/>
        <w:rPr>
          <w:color w:val="000000" w:themeColor="text1"/>
        </w:rPr>
      </w:pPr>
      <w:r w:rsidRPr="00987362">
        <w:rPr>
          <w:color w:val="000000" w:themeColor="text1"/>
        </w:rPr>
        <w:t>5</w:t>
      </w:r>
      <w:r w:rsidR="00315D93" w:rsidRPr="00987362">
        <w:rPr>
          <w:color w:val="000000" w:themeColor="text1"/>
        </w:rPr>
        <w:t>.2.</w:t>
      </w:r>
      <w:r w:rsidRPr="00987362">
        <w:rPr>
          <w:color w:val="000000" w:themeColor="text1"/>
        </w:rPr>
        <w:t xml:space="preserve"> </w:t>
      </w:r>
      <w:r w:rsidR="00315D93" w:rsidRPr="00987362">
        <w:rPr>
          <w:color w:val="000000" w:themeColor="text1"/>
        </w:rPr>
        <w:t>Éventuels liens d’intérêt ou familiaux existants entre l’OM et le partenaire</w:t>
      </w:r>
      <w:r w:rsidRPr="00987362">
        <w:rPr>
          <w:color w:val="000000" w:themeColor="text1"/>
        </w:rPr>
        <w:t> :</w:t>
      </w:r>
    </w:p>
    <w:p w14:paraId="27E28A63" w14:textId="694716AA" w:rsidR="00315D93" w:rsidRPr="00987362" w:rsidRDefault="00315D93" w:rsidP="009375D1">
      <w:pPr>
        <w:pStyle w:val="Explicatif"/>
        <w:rPr>
          <w:color w:val="000000" w:themeColor="text1"/>
        </w:rPr>
      </w:pPr>
      <w:r w:rsidRPr="00987362">
        <w:rPr>
          <w:color w:val="000000" w:themeColor="text1"/>
        </w:rPr>
        <w:t>(</w:t>
      </w:r>
      <w:r w:rsidR="009375D1" w:rsidRPr="00987362">
        <w:rPr>
          <w:color w:val="000000" w:themeColor="text1"/>
        </w:rPr>
        <w:t>À</w:t>
      </w:r>
      <w:r w:rsidRPr="00987362">
        <w:rPr>
          <w:color w:val="000000" w:themeColor="text1"/>
        </w:rPr>
        <w:t xml:space="preserve"> noter que les liens ne sont pas interdits mais doivent être établis avec transparence et l’OM devra indiquer dans le questionnaire au point 3.2.c) les mesures mises en place pour éviter tous conflits liés à ce ou ces liens d’intérêts</w:t>
      </w:r>
      <w:r w:rsidR="007130F8" w:rsidRPr="00987362">
        <w:rPr>
          <w:color w:val="000000" w:themeColor="text1"/>
        </w:rPr>
        <w:t>.</w:t>
      </w:r>
      <w:r w:rsidRPr="00987362">
        <w:rPr>
          <w:color w:val="000000" w:themeColor="text1"/>
        </w:rPr>
        <w:t>)</w:t>
      </w:r>
    </w:p>
    <w:p w14:paraId="635D7A00" w14:textId="39BB2061" w:rsidR="009375D1" w:rsidRPr="00987362" w:rsidRDefault="00175B72" w:rsidP="009375D1">
      <w:pPr>
        <w:pStyle w:val="Reponse"/>
        <w:rPr>
          <w:color w:val="000000" w:themeColor="text1"/>
        </w:rPr>
      </w:pPr>
      <w:r w:rsidRPr="00987362">
        <w:rPr>
          <w:color w:val="000000" w:themeColor="text1"/>
        </w:rPr>
        <w:fldChar w:fldCharType="begin"/>
      </w:r>
      <w:r w:rsidRPr="00987362">
        <w:rPr>
          <w:color w:val="000000" w:themeColor="text1"/>
        </w:rPr>
        <w:instrText xml:space="preserve"> MACROBUTTON  AbaisserEnCorpsDeTexte "Cliquer ici pour entrer du texte." </w:instrText>
      </w:r>
      <w:r w:rsidRPr="00987362">
        <w:rPr>
          <w:color w:val="000000" w:themeColor="text1"/>
        </w:rPr>
        <w:fldChar w:fldCharType="end"/>
      </w:r>
    </w:p>
    <w:p w14:paraId="7BDD7C47" w14:textId="2C09429D" w:rsidR="009375D1" w:rsidRPr="00987362" w:rsidRDefault="009375D1" w:rsidP="009375D1">
      <w:pPr>
        <w:pStyle w:val="Question1-13pt"/>
        <w:rPr>
          <w:color w:val="000000" w:themeColor="text1"/>
        </w:rPr>
      </w:pPr>
      <w:r w:rsidRPr="00987362">
        <w:rPr>
          <w:color w:val="000000" w:themeColor="text1"/>
        </w:rPr>
        <w:t>5</w:t>
      </w:r>
      <w:r w:rsidR="00315D93" w:rsidRPr="00987362">
        <w:rPr>
          <w:color w:val="000000" w:themeColor="text1"/>
        </w:rPr>
        <w:t>.3.</w:t>
      </w:r>
      <w:r w:rsidRPr="00987362">
        <w:rPr>
          <w:color w:val="000000" w:themeColor="text1"/>
        </w:rPr>
        <w:t xml:space="preserve"> </w:t>
      </w:r>
      <w:r w:rsidR="00315D93" w:rsidRPr="00987362">
        <w:rPr>
          <w:color w:val="000000" w:themeColor="text1"/>
        </w:rPr>
        <w:t>Forces et faiblesses identifiées du partenaire</w:t>
      </w:r>
      <w:r w:rsidRPr="00987362">
        <w:rPr>
          <w:color w:val="000000" w:themeColor="text1"/>
        </w:rPr>
        <w:t> :</w:t>
      </w:r>
    </w:p>
    <w:p w14:paraId="4D4DD190" w14:textId="3015DD68" w:rsidR="00315D93" w:rsidRPr="00987362" w:rsidRDefault="00315D93" w:rsidP="009375D1">
      <w:pPr>
        <w:pStyle w:val="Explicatif"/>
        <w:rPr>
          <w:color w:val="000000" w:themeColor="text1"/>
        </w:rPr>
      </w:pPr>
      <w:r w:rsidRPr="00987362">
        <w:rPr>
          <w:color w:val="000000" w:themeColor="text1"/>
        </w:rPr>
        <w:t>(</w:t>
      </w:r>
      <w:r w:rsidR="009375D1" w:rsidRPr="00987362">
        <w:rPr>
          <w:color w:val="000000" w:themeColor="text1"/>
        </w:rPr>
        <w:t>A</w:t>
      </w:r>
      <w:r w:rsidRPr="00987362">
        <w:rPr>
          <w:color w:val="000000" w:themeColor="text1"/>
        </w:rPr>
        <w:t>nalyse critique de la situation et des capacités du partenaires basé</w:t>
      </w:r>
      <w:r w:rsidR="000407AC" w:rsidRPr="00987362">
        <w:rPr>
          <w:color w:val="000000" w:themeColor="text1"/>
        </w:rPr>
        <w:t>e</w:t>
      </w:r>
      <w:r w:rsidRPr="00987362">
        <w:rPr>
          <w:color w:val="000000" w:themeColor="text1"/>
        </w:rPr>
        <w:t xml:space="preserve"> sur l’expérience de l’OM avec ce dernier ou sur l’analyse de celui-ci)</w:t>
      </w:r>
    </w:p>
    <w:p w14:paraId="3194041E" w14:textId="0768997C" w:rsidR="009375D1" w:rsidRPr="00987362" w:rsidRDefault="00175B72" w:rsidP="009375D1">
      <w:pPr>
        <w:pStyle w:val="Reponse"/>
        <w:rPr>
          <w:color w:val="000000" w:themeColor="text1"/>
        </w:rPr>
      </w:pPr>
      <w:r w:rsidRPr="00987362">
        <w:rPr>
          <w:color w:val="000000" w:themeColor="text1"/>
        </w:rPr>
        <w:fldChar w:fldCharType="begin"/>
      </w:r>
      <w:r w:rsidRPr="00987362">
        <w:rPr>
          <w:color w:val="000000" w:themeColor="text1"/>
        </w:rPr>
        <w:instrText xml:space="preserve"> MACROBUTTON  AbaisserEnCorpsDeTexte "Cliquer ici pour entrer du texte." </w:instrText>
      </w:r>
      <w:r w:rsidRPr="00987362">
        <w:rPr>
          <w:color w:val="000000" w:themeColor="text1"/>
        </w:rPr>
        <w:fldChar w:fldCharType="end"/>
      </w:r>
    </w:p>
    <w:p w14:paraId="279D7689" w14:textId="185EF2E1" w:rsidR="00315D93" w:rsidRPr="00987362" w:rsidRDefault="009375D1" w:rsidP="009375D1">
      <w:pPr>
        <w:pStyle w:val="Question1-13pt"/>
        <w:rPr>
          <w:color w:val="000000" w:themeColor="text1"/>
        </w:rPr>
      </w:pPr>
      <w:r w:rsidRPr="00987362">
        <w:rPr>
          <w:color w:val="000000" w:themeColor="text1"/>
        </w:rPr>
        <w:t>5</w:t>
      </w:r>
      <w:r w:rsidR="00315D93" w:rsidRPr="00987362">
        <w:rPr>
          <w:color w:val="000000" w:themeColor="text1"/>
        </w:rPr>
        <w:t>.4.</w:t>
      </w:r>
      <w:r w:rsidRPr="00987362">
        <w:rPr>
          <w:color w:val="000000" w:themeColor="text1"/>
        </w:rPr>
        <w:t xml:space="preserve"> </w:t>
      </w:r>
      <w:r w:rsidR="00315D93" w:rsidRPr="00987362">
        <w:rPr>
          <w:color w:val="000000" w:themeColor="text1"/>
        </w:rPr>
        <w:t>Mesures prises ou planifiées, y compris financières, en matière de renforcement institutionnel du partenaire</w:t>
      </w:r>
      <w:r w:rsidRPr="00987362">
        <w:rPr>
          <w:color w:val="000000" w:themeColor="text1"/>
        </w:rPr>
        <w:t> :</w:t>
      </w:r>
    </w:p>
    <w:p w14:paraId="10DE3725" w14:textId="330150B0" w:rsidR="009375D1" w:rsidRPr="00987362" w:rsidRDefault="00175B72" w:rsidP="009375D1">
      <w:pPr>
        <w:pStyle w:val="Reponse"/>
        <w:rPr>
          <w:color w:val="000000" w:themeColor="text1"/>
        </w:rPr>
      </w:pPr>
      <w:r w:rsidRPr="00987362">
        <w:rPr>
          <w:color w:val="000000" w:themeColor="text1"/>
        </w:rPr>
        <w:fldChar w:fldCharType="begin"/>
      </w:r>
      <w:r w:rsidRPr="00987362">
        <w:rPr>
          <w:color w:val="000000" w:themeColor="text1"/>
        </w:rPr>
        <w:instrText xml:space="preserve"> MACROBUTTON  AbaisserEnCorpsDeTexte "Cliquer ici pour entrer du texte." </w:instrText>
      </w:r>
      <w:r w:rsidRPr="00987362">
        <w:rPr>
          <w:color w:val="000000" w:themeColor="text1"/>
        </w:rPr>
        <w:fldChar w:fldCharType="end"/>
      </w:r>
    </w:p>
    <w:p w14:paraId="260680F7" w14:textId="7F473018" w:rsidR="009375D1" w:rsidRPr="00987362" w:rsidRDefault="009375D1" w:rsidP="009375D1">
      <w:pPr>
        <w:pStyle w:val="Question1-13pt"/>
        <w:rPr>
          <w:color w:val="000000" w:themeColor="text1"/>
        </w:rPr>
      </w:pPr>
      <w:r w:rsidRPr="00987362">
        <w:rPr>
          <w:color w:val="000000" w:themeColor="text1"/>
        </w:rPr>
        <w:t>5</w:t>
      </w:r>
      <w:r w:rsidR="00315D93" w:rsidRPr="00987362">
        <w:rPr>
          <w:color w:val="000000" w:themeColor="text1"/>
        </w:rPr>
        <w:t>.5.</w:t>
      </w:r>
      <w:r w:rsidRPr="00987362">
        <w:rPr>
          <w:color w:val="000000" w:themeColor="text1"/>
        </w:rPr>
        <w:t xml:space="preserve"> </w:t>
      </w:r>
      <w:r w:rsidR="00315D93" w:rsidRPr="00987362">
        <w:rPr>
          <w:color w:val="000000" w:themeColor="text1"/>
        </w:rPr>
        <w:t>Prévision estimée de la durée du partenariat entre l’OM et le partenaire</w:t>
      </w:r>
      <w:r w:rsidR="00AC28E7" w:rsidRPr="00987362">
        <w:rPr>
          <w:color w:val="000000" w:themeColor="text1"/>
        </w:rPr>
        <w:t> :</w:t>
      </w:r>
    </w:p>
    <w:p w14:paraId="3FBE344D" w14:textId="0A8D4970" w:rsidR="00315D93" w:rsidRPr="00987362" w:rsidRDefault="00315D93" w:rsidP="009375D1">
      <w:pPr>
        <w:pStyle w:val="Explicatif"/>
        <w:rPr>
          <w:color w:val="000000" w:themeColor="text1"/>
        </w:rPr>
      </w:pPr>
      <w:r w:rsidRPr="00987362">
        <w:rPr>
          <w:color w:val="000000" w:themeColor="text1"/>
        </w:rPr>
        <w:t>(</w:t>
      </w:r>
      <w:r w:rsidR="009375D1" w:rsidRPr="00987362">
        <w:rPr>
          <w:color w:val="000000" w:themeColor="text1"/>
        </w:rPr>
        <w:t>I</w:t>
      </w:r>
      <w:r w:rsidRPr="00987362">
        <w:rPr>
          <w:color w:val="000000" w:themeColor="text1"/>
        </w:rPr>
        <w:t>ndiquer la durée et les raisons qui vous amènent à cette estimation)</w:t>
      </w:r>
    </w:p>
    <w:p w14:paraId="3DB24784" w14:textId="109E78B0" w:rsidR="009375D1" w:rsidRPr="00987362" w:rsidRDefault="00175B72" w:rsidP="009375D1">
      <w:pPr>
        <w:pStyle w:val="Reponse"/>
        <w:rPr>
          <w:color w:val="000000" w:themeColor="text1"/>
        </w:rPr>
      </w:pPr>
      <w:r w:rsidRPr="00987362">
        <w:rPr>
          <w:color w:val="000000" w:themeColor="text1"/>
        </w:rPr>
        <w:fldChar w:fldCharType="begin"/>
      </w:r>
      <w:r w:rsidRPr="00987362">
        <w:rPr>
          <w:color w:val="000000" w:themeColor="text1"/>
        </w:rPr>
        <w:instrText xml:space="preserve"> MACROBUTTON  AbaisserEnCorpsDeTexte "Cliquer ici pour entrer du texte." </w:instrText>
      </w:r>
      <w:r w:rsidRPr="00987362">
        <w:rPr>
          <w:color w:val="000000" w:themeColor="text1"/>
        </w:rPr>
        <w:fldChar w:fldCharType="end"/>
      </w:r>
    </w:p>
    <w:p w14:paraId="7297DF39" w14:textId="77777777" w:rsidR="00315D93" w:rsidRPr="002356C9" w:rsidRDefault="00315D93" w:rsidP="00315D93"/>
    <w:sectPr w:rsidR="00315D93" w:rsidRPr="002356C9" w:rsidSect="00AC53B8">
      <w:headerReference w:type="even" r:id="rId10"/>
      <w:headerReference w:type="default" r:id="rId11"/>
      <w:footerReference w:type="even" r:id="rId12"/>
      <w:footerReference w:type="default" r:id="rId13"/>
      <w:headerReference w:type="first" r:id="rId14"/>
      <w:footerReference w:type="first" r:id="rId15"/>
      <w:pgSz w:w="11899" w:h="16838"/>
      <w:pgMar w:top="1134" w:right="1418" w:bottom="1418" w:left="1418" w:header="567" w:footer="680"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38E7E" w14:textId="77777777" w:rsidR="00F40521" w:rsidRDefault="00F40521">
      <w:r>
        <w:separator/>
      </w:r>
    </w:p>
  </w:endnote>
  <w:endnote w:type="continuationSeparator" w:id="0">
    <w:p w14:paraId="1FD10D27" w14:textId="77777777" w:rsidR="00F40521" w:rsidRDefault="00F4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A820D" w14:textId="77777777" w:rsidR="00510D3B" w:rsidRDefault="00510D3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79575" w14:textId="2E30F59F" w:rsidR="005838B5" w:rsidRPr="009C63A5" w:rsidRDefault="005838B5" w:rsidP="003E15ED">
    <w:pPr>
      <w:pStyle w:val="Pieddepage"/>
      <w:rPr>
        <w:b w:val="0"/>
        <w:sz w:val="22"/>
        <w:szCs w:val="22"/>
      </w:rPr>
    </w:pPr>
    <w:r w:rsidRPr="003E15ED">
      <w:rPr>
        <w:sz w:val="18"/>
        <w:szCs w:val="18"/>
      </w:rPr>
      <w:t>FGC</w:t>
    </w:r>
    <w:r w:rsidR="00C31126">
      <w:rPr>
        <w:sz w:val="18"/>
        <w:szCs w:val="18"/>
      </w:rPr>
      <w:t xml:space="preserve"> – </w:t>
    </w:r>
    <w:r w:rsidR="00671B59">
      <w:rPr>
        <w:sz w:val="18"/>
        <w:szCs w:val="18"/>
      </w:rPr>
      <w:t>Analyse du partenariat</w:t>
    </w:r>
    <w:r w:rsidRPr="009C63A5">
      <w:tab/>
    </w:r>
    <w:r w:rsidRPr="009C63A5">
      <w:rPr>
        <w:b w:val="0"/>
        <w:szCs w:val="20"/>
      </w:rPr>
      <w:fldChar w:fldCharType="begin"/>
    </w:r>
    <w:r w:rsidRPr="009C63A5">
      <w:rPr>
        <w:szCs w:val="20"/>
      </w:rPr>
      <w:instrText xml:space="preserve"> PAGE </w:instrText>
    </w:r>
    <w:r w:rsidRPr="009C63A5">
      <w:rPr>
        <w:b w:val="0"/>
        <w:szCs w:val="20"/>
      </w:rPr>
      <w:fldChar w:fldCharType="separate"/>
    </w:r>
    <w:r w:rsidR="00321408">
      <w:rPr>
        <w:noProof/>
        <w:szCs w:val="20"/>
      </w:rPr>
      <w:t>8</w:t>
    </w:r>
    <w:r w:rsidRPr="009C63A5">
      <w:rPr>
        <w:b w:val="0"/>
        <w:szCs w:val="20"/>
      </w:rPr>
      <w:fldChar w:fldCharType="end"/>
    </w:r>
    <w:r w:rsidRPr="009C63A5">
      <w:rPr>
        <w:szCs w:val="20"/>
      </w:rPr>
      <w:t>/</w:t>
    </w:r>
    <w:r w:rsidRPr="009C63A5">
      <w:rPr>
        <w:b w:val="0"/>
        <w:szCs w:val="20"/>
      </w:rPr>
      <w:fldChar w:fldCharType="begin"/>
    </w:r>
    <w:r w:rsidRPr="009C63A5">
      <w:rPr>
        <w:szCs w:val="20"/>
      </w:rPr>
      <w:instrText xml:space="preserve"> NUMPAGES </w:instrText>
    </w:r>
    <w:r w:rsidRPr="009C63A5">
      <w:rPr>
        <w:b w:val="0"/>
        <w:szCs w:val="20"/>
      </w:rPr>
      <w:fldChar w:fldCharType="separate"/>
    </w:r>
    <w:r w:rsidR="00321408">
      <w:rPr>
        <w:noProof/>
        <w:szCs w:val="20"/>
      </w:rPr>
      <w:t>8</w:t>
    </w:r>
    <w:r w:rsidRPr="009C63A5">
      <w:rPr>
        <w:b w:val="0"/>
        <w:szCs w:val="20"/>
      </w:rPr>
      <w:fldChar w:fldCharType="end"/>
    </w:r>
    <w:r w:rsidR="003E15ED">
      <w:rPr>
        <w:b w:val="0"/>
        <w:szCs w:val="20"/>
      </w:rPr>
      <w:tab/>
    </w:r>
    <w:r w:rsidR="00510D3B">
      <w:rPr>
        <w:sz w:val="18"/>
        <w:szCs w:val="18"/>
      </w:rPr>
      <w:t>12</w:t>
    </w:r>
    <w:r w:rsidR="003E15ED" w:rsidRPr="003E15ED">
      <w:rPr>
        <w:sz w:val="18"/>
        <w:szCs w:val="18"/>
      </w:rPr>
      <w:t>.202</w:t>
    </w:r>
    <w:r w:rsidR="00510D3B">
      <w:rPr>
        <w:sz w:val="18"/>
        <w:szCs w:val="18"/>
      </w:rPr>
      <w:t>2</w:t>
    </w: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EFE5E" w14:textId="77777777" w:rsidR="00510D3B" w:rsidRDefault="00510D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4B8E4" w14:textId="77777777" w:rsidR="00F40521" w:rsidRDefault="00F40521">
      <w:r>
        <w:separator/>
      </w:r>
    </w:p>
  </w:footnote>
  <w:footnote w:type="continuationSeparator" w:id="0">
    <w:p w14:paraId="239C8867" w14:textId="77777777" w:rsidR="00F40521" w:rsidRDefault="00F40521">
      <w:r>
        <w:continuationSeparator/>
      </w:r>
    </w:p>
  </w:footnote>
  <w:footnote w:id="1">
    <w:p w14:paraId="7120EFE7" w14:textId="04248AA0" w:rsidR="00AE4197" w:rsidRDefault="00AE4197">
      <w:pPr>
        <w:pStyle w:val="Notedebasdepage"/>
      </w:pPr>
      <w:r>
        <w:rPr>
          <w:rStyle w:val="Appelnotedebasdep"/>
        </w:rPr>
        <w:footnoteRef/>
      </w:r>
      <w:r>
        <w:t xml:space="preserve"> </w:t>
      </w:r>
      <w:r w:rsidRPr="00AE4197">
        <w:t>Si existant, mettre en annexe la copie des statuts (dans la version finale du document présenté à la CT, ce document ne devra être déposé qu’en 3 exemplaires)</w:t>
      </w:r>
    </w:p>
  </w:footnote>
  <w:footnote w:id="2">
    <w:p w14:paraId="65B8F362" w14:textId="723C8A87" w:rsidR="00AE4197" w:rsidRDefault="00AE4197">
      <w:pPr>
        <w:pStyle w:val="Notedebasdepage"/>
      </w:pPr>
      <w:r>
        <w:rPr>
          <w:rStyle w:val="Appelnotedebasdep"/>
        </w:rPr>
        <w:footnoteRef/>
      </w:r>
      <w:r>
        <w:t xml:space="preserve"> </w:t>
      </w:r>
      <w:r w:rsidRPr="00AE4197">
        <w:t>Rajouter en annexe l’organigramme du partenaire.</w:t>
      </w:r>
    </w:p>
  </w:footnote>
  <w:footnote w:id="3">
    <w:p w14:paraId="0039332B" w14:textId="77C5FDD1" w:rsidR="00023D15" w:rsidRDefault="00023D15">
      <w:pPr>
        <w:pStyle w:val="Notedebasdepage"/>
      </w:pPr>
      <w:r>
        <w:rPr>
          <w:rStyle w:val="Appelnotedebasdep"/>
        </w:rPr>
        <w:footnoteRef/>
      </w:r>
      <w:r>
        <w:t xml:space="preserve"> </w:t>
      </w:r>
      <w:r w:rsidRPr="00023D15">
        <w:t>Si oui et si nouveau partenaire, mettre le dernier rapport d’activités en annexe (dans la version finale du document présenté à la CT, ce document ne devra être déposé qu’en 3 exemplaires).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156E4" w14:textId="77777777" w:rsidR="00510D3B" w:rsidRDefault="00510D3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FD12E" w14:textId="77777777" w:rsidR="00510D3B" w:rsidRDefault="00510D3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8A46C" w14:textId="77777777" w:rsidR="00510D3B" w:rsidRDefault="00510D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0"/>
    <w:lvl w:ilvl="0">
      <w:start w:val="1"/>
      <w:numFmt w:val="bullet"/>
      <w:lvlText w:val=""/>
      <w:lvlJc w:val="left"/>
      <w:pPr>
        <w:tabs>
          <w:tab w:val="num" w:pos="927"/>
        </w:tabs>
        <w:ind w:left="907" w:hanging="340"/>
      </w:pPr>
      <w:rPr>
        <w:rFonts w:ascii="Wingdings" w:hAnsi="Wingdings" w:hint="default"/>
      </w:rPr>
    </w:lvl>
  </w:abstractNum>
  <w:abstractNum w:abstractNumId="2" w15:restartNumberingAfterBreak="0">
    <w:nsid w:val="02FA5E08"/>
    <w:multiLevelType w:val="hybridMultilevel"/>
    <w:tmpl w:val="87E4C1C0"/>
    <w:lvl w:ilvl="0" w:tplc="F166937C">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03074AD2"/>
    <w:multiLevelType w:val="hybridMultilevel"/>
    <w:tmpl w:val="5F70D0F2"/>
    <w:lvl w:ilvl="0" w:tplc="94F2A3E4">
      <w:start w:val="1"/>
      <w:numFmt w:val="decimal"/>
      <w:lvlText w:val="%1."/>
      <w:lvlJc w:val="left"/>
      <w:pPr>
        <w:ind w:left="786"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452FE9"/>
    <w:multiLevelType w:val="hybridMultilevel"/>
    <w:tmpl w:val="8FA0568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84F5C6C"/>
    <w:multiLevelType w:val="hybridMultilevel"/>
    <w:tmpl w:val="D9A89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44045B"/>
    <w:multiLevelType w:val="hybridMultilevel"/>
    <w:tmpl w:val="81981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DA60BC"/>
    <w:multiLevelType w:val="hybridMultilevel"/>
    <w:tmpl w:val="AE6E5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BF690B"/>
    <w:multiLevelType w:val="hybridMultilevel"/>
    <w:tmpl w:val="3ECED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823114"/>
    <w:multiLevelType w:val="hybridMultilevel"/>
    <w:tmpl w:val="02AE2A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6C10A6"/>
    <w:multiLevelType w:val="multilevel"/>
    <w:tmpl w:val="B5700B24"/>
    <w:lvl w:ilvl="0">
      <w:start w:val="1"/>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172C51"/>
    <w:multiLevelType w:val="hybridMultilevel"/>
    <w:tmpl w:val="CC2A0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510DA5"/>
    <w:multiLevelType w:val="hybridMultilevel"/>
    <w:tmpl w:val="42728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A13687"/>
    <w:multiLevelType w:val="hybridMultilevel"/>
    <w:tmpl w:val="87E83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F9329F"/>
    <w:multiLevelType w:val="hybridMultilevel"/>
    <w:tmpl w:val="F11A34E2"/>
    <w:lvl w:ilvl="0" w:tplc="53ECE4F4">
      <w:start w:val="1"/>
      <w:numFmt w:val="lowerLetter"/>
      <w:lvlText w:val="%1)"/>
      <w:lvlJc w:val="left"/>
      <w:pPr>
        <w:ind w:left="420" w:hanging="360"/>
      </w:pPr>
      <w:rPr>
        <w:rFonts w:hint="default"/>
      </w:rPr>
    </w:lvl>
    <w:lvl w:ilvl="1" w:tplc="100C0019" w:tentative="1">
      <w:start w:val="1"/>
      <w:numFmt w:val="lowerLetter"/>
      <w:lvlText w:val="%2."/>
      <w:lvlJc w:val="left"/>
      <w:pPr>
        <w:ind w:left="1140" w:hanging="360"/>
      </w:pPr>
    </w:lvl>
    <w:lvl w:ilvl="2" w:tplc="100C001B" w:tentative="1">
      <w:start w:val="1"/>
      <w:numFmt w:val="lowerRoman"/>
      <w:lvlText w:val="%3."/>
      <w:lvlJc w:val="right"/>
      <w:pPr>
        <w:ind w:left="1860" w:hanging="180"/>
      </w:pPr>
    </w:lvl>
    <w:lvl w:ilvl="3" w:tplc="100C000F" w:tentative="1">
      <w:start w:val="1"/>
      <w:numFmt w:val="decimal"/>
      <w:lvlText w:val="%4."/>
      <w:lvlJc w:val="left"/>
      <w:pPr>
        <w:ind w:left="2580" w:hanging="360"/>
      </w:pPr>
    </w:lvl>
    <w:lvl w:ilvl="4" w:tplc="100C0019" w:tentative="1">
      <w:start w:val="1"/>
      <w:numFmt w:val="lowerLetter"/>
      <w:lvlText w:val="%5."/>
      <w:lvlJc w:val="left"/>
      <w:pPr>
        <w:ind w:left="3300" w:hanging="360"/>
      </w:pPr>
    </w:lvl>
    <w:lvl w:ilvl="5" w:tplc="100C001B" w:tentative="1">
      <w:start w:val="1"/>
      <w:numFmt w:val="lowerRoman"/>
      <w:lvlText w:val="%6."/>
      <w:lvlJc w:val="right"/>
      <w:pPr>
        <w:ind w:left="4020" w:hanging="180"/>
      </w:pPr>
    </w:lvl>
    <w:lvl w:ilvl="6" w:tplc="100C000F" w:tentative="1">
      <w:start w:val="1"/>
      <w:numFmt w:val="decimal"/>
      <w:lvlText w:val="%7."/>
      <w:lvlJc w:val="left"/>
      <w:pPr>
        <w:ind w:left="4740" w:hanging="360"/>
      </w:pPr>
    </w:lvl>
    <w:lvl w:ilvl="7" w:tplc="100C0019" w:tentative="1">
      <w:start w:val="1"/>
      <w:numFmt w:val="lowerLetter"/>
      <w:lvlText w:val="%8."/>
      <w:lvlJc w:val="left"/>
      <w:pPr>
        <w:ind w:left="5460" w:hanging="360"/>
      </w:pPr>
    </w:lvl>
    <w:lvl w:ilvl="8" w:tplc="100C001B" w:tentative="1">
      <w:start w:val="1"/>
      <w:numFmt w:val="lowerRoman"/>
      <w:lvlText w:val="%9."/>
      <w:lvlJc w:val="right"/>
      <w:pPr>
        <w:ind w:left="6180" w:hanging="180"/>
      </w:pPr>
    </w:lvl>
  </w:abstractNum>
  <w:abstractNum w:abstractNumId="15" w15:restartNumberingAfterBreak="0">
    <w:nsid w:val="59C110B2"/>
    <w:multiLevelType w:val="hybridMultilevel"/>
    <w:tmpl w:val="7220A9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F8C4A9A"/>
    <w:multiLevelType w:val="hybridMultilevel"/>
    <w:tmpl w:val="7B109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D31620"/>
    <w:multiLevelType w:val="hybridMultilevel"/>
    <w:tmpl w:val="C01A327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88F11FE"/>
    <w:multiLevelType w:val="hybridMultilevel"/>
    <w:tmpl w:val="CB4CB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412BE7"/>
    <w:multiLevelType w:val="hybridMultilevel"/>
    <w:tmpl w:val="05340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E6307A"/>
    <w:multiLevelType w:val="hybridMultilevel"/>
    <w:tmpl w:val="64EC2D52"/>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582221"/>
    <w:multiLevelType w:val="hybridMultilevel"/>
    <w:tmpl w:val="01741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434909"/>
    <w:multiLevelType w:val="hybridMultilevel"/>
    <w:tmpl w:val="8B22FAC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7AA26F7F"/>
    <w:multiLevelType w:val="hybridMultilevel"/>
    <w:tmpl w:val="2F5656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CDF4D81"/>
    <w:multiLevelType w:val="hybridMultilevel"/>
    <w:tmpl w:val="FDDEF96A"/>
    <w:lvl w:ilvl="0" w:tplc="100C0017">
      <w:start w:val="1"/>
      <w:numFmt w:val="lowerLetter"/>
      <w:lvlText w:val="%1)"/>
      <w:lvlJc w:val="left"/>
      <w:pPr>
        <w:ind w:left="720" w:hanging="360"/>
      </w:pPr>
      <w:rPr>
        <w:rFonts w:hint="default"/>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7D312084"/>
    <w:multiLevelType w:val="hybridMultilevel"/>
    <w:tmpl w:val="729AED5C"/>
    <w:lvl w:ilvl="0" w:tplc="9D901DB4">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C54934"/>
    <w:multiLevelType w:val="hybridMultilevel"/>
    <w:tmpl w:val="26086ED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7FFE011D"/>
    <w:multiLevelType w:val="hybridMultilevel"/>
    <w:tmpl w:val="CFC66B1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7"/>
  </w:num>
  <w:num w:numId="4">
    <w:abstractNumId w:val="17"/>
  </w:num>
  <w:num w:numId="5">
    <w:abstractNumId w:val="19"/>
  </w:num>
  <w:num w:numId="6">
    <w:abstractNumId w:val="21"/>
  </w:num>
  <w:num w:numId="7">
    <w:abstractNumId w:val="13"/>
  </w:num>
  <w:num w:numId="8">
    <w:abstractNumId w:val="20"/>
  </w:num>
  <w:num w:numId="9">
    <w:abstractNumId w:val="2"/>
  </w:num>
  <w:num w:numId="10">
    <w:abstractNumId w:val="23"/>
  </w:num>
  <w:num w:numId="11">
    <w:abstractNumId w:val="26"/>
  </w:num>
  <w:num w:numId="12">
    <w:abstractNumId w:val="15"/>
  </w:num>
  <w:num w:numId="13">
    <w:abstractNumId w:val="18"/>
  </w:num>
  <w:num w:numId="14">
    <w:abstractNumId w:val="8"/>
  </w:num>
  <w:num w:numId="15">
    <w:abstractNumId w:val="9"/>
  </w:num>
  <w:num w:numId="16">
    <w:abstractNumId w:val="11"/>
  </w:num>
  <w:num w:numId="17">
    <w:abstractNumId w:val="16"/>
  </w:num>
  <w:num w:numId="18">
    <w:abstractNumId w:val="7"/>
  </w:num>
  <w:num w:numId="19">
    <w:abstractNumId w:val="5"/>
  </w:num>
  <w:num w:numId="20">
    <w:abstractNumId w:val="25"/>
  </w:num>
  <w:num w:numId="21">
    <w:abstractNumId w:val="12"/>
  </w:num>
  <w:num w:numId="22">
    <w:abstractNumId w:val="6"/>
  </w:num>
  <w:num w:numId="23">
    <w:abstractNumId w:val="3"/>
  </w:num>
  <w:num w:numId="24">
    <w:abstractNumId w:val="14"/>
  </w:num>
  <w:num w:numId="25">
    <w:abstractNumId w:val="22"/>
  </w:num>
  <w:num w:numId="26">
    <w:abstractNumId w:val="4"/>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488"/>
    <w:rsid w:val="000005BE"/>
    <w:rsid w:val="00001690"/>
    <w:rsid w:val="000017AD"/>
    <w:rsid w:val="00003706"/>
    <w:rsid w:val="0001070A"/>
    <w:rsid w:val="000128A5"/>
    <w:rsid w:val="00014939"/>
    <w:rsid w:val="00017453"/>
    <w:rsid w:val="00022E5A"/>
    <w:rsid w:val="00022F15"/>
    <w:rsid w:val="000231EF"/>
    <w:rsid w:val="00023D15"/>
    <w:rsid w:val="00025042"/>
    <w:rsid w:val="000407AC"/>
    <w:rsid w:val="00050795"/>
    <w:rsid w:val="00054397"/>
    <w:rsid w:val="000554B8"/>
    <w:rsid w:val="00060167"/>
    <w:rsid w:val="00061BAC"/>
    <w:rsid w:val="000625B2"/>
    <w:rsid w:val="00075E1D"/>
    <w:rsid w:val="00077015"/>
    <w:rsid w:val="00077ADC"/>
    <w:rsid w:val="00087DDE"/>
    <w:rsid w:val="00091483"/>
    <w:rsid w:val="0009624F"/>
    <w:rsid w:val="000A13BA"/>
    <w:rsid w:val="000A3966"/>
    <w:rsid w:val="000A53F0"/>
    <w:rsid w:val="000A5CD6"/>
    <w:rsid w:val="000A78B6"/>
    <w:rsid w:val="000B4D36"/>
    <w:rsid w:val="000B6F37"/>
    <w:rsid w:val="000C17B5"/>
    <w:rsid w:val="000C486E"/>
    <w:rsid w:val="000D2702"/>
    <w:rsid w:val="000D2D2B"/>
    <w:rsid w:val="000E1216"/>
    <w:rsid w:val="000E2015"/>
    <w:rsid w:val="000F0C59"/>
    <w:rsid w:val="000F1379"/>
    <w:rsid w:val="000F2513"/>
    <w:rsid w:val="000F5FA6"/>
    <w:rsid w:val="00106766"/>
    <w:rsid w:val="001112D5"/>
    <w:rsid w:val="0011794F"/>
    <w:rsid w:val="00130071"/>
    <w:rsid w:val="00134632"/>
    <w:rsid w:val="00137A48"/>
    <w:rsid w:val="00147FF5"/>
    <w:rsid w:val="00150A31"/>
    <w:rsid w:val="001613FD"/>
    <w:rsid w:val="00164BEE"/>
    <w:rsid w:val="00171394"/>
    <w:rsid w:val="001726B6"/>
    <w:rsid w:val="001732C0"/>
    <w:rsid w:val="00174F00"/>
    <w:rsid w:val="00175944"/>
    <w:rsid w:val="00175B72"/>
    <w:rsid w:val="00182B12"/>
    <w:rsid w:val="00182C7D"/>
    <w:rsid w:val="001861EB"/>
    <w:rsid w:val="00191360"/>
    <w:rsid w:val="001920FB"/>
    <w:rsid w:val="00193A20"/>
    <w:rsid w:val="001960D2"/>
    <w:rsid w:val="00196E37"/>
    <w:rsid w:val="001978C5"/>
    <w:rsid w:val="001A6B3A"/>
    <w:rsid w:val="001A7ECE"/>
    <w:rsid w:val="001B08FF"/>
    <w:rsid w:val="001C6939"/>
    <w:rsid w:val="001D172D"/>
    <w:rsid w:val="001E6046"/>
    <w:rsid w:val="001E6FDA"/>
    <w:rsid w:val="001F252E"/>
    <w:rsid w:val="001F6E88"/>
    <w:rsid w:val="00203939"/>
    <w:rsid w:val="002140C4"/>
    <w:rsid w:val="00214DD2"/>
    <w:rsid w:val="0021685F"/>
    <w:rsid w:val="00220BD1"/>
    <w:rsid w:val="00224284"/>
    <w:rsid w:val="002254FD"/>
    <w:rsid w:val="002356C9"/>
    <w:rsid w:val="0023637B"/>
    <w:rsid w:val="00240823"/>
    <w:rsid w:val="002415BC"/>
    <w:rsid w:val="00243E6F"/>
    <w:rsid w:val="00244FBD"/>
    <w:rsid w:val="00245904"/>
    <w:rsid w:val="00245B03"/>
    <w:rsid w:val="00245CD1"/>
    <w:rsid w:val="0024601E"/>
    <w:rsid w:val="00250439"/>
    <w:rsid w:val="00255595"/>
    <w:rsid w:val="0026415D"/>
    <w:rsid w:val="00264DE1"/>
    <w:rsid w:val="002750D9"/>
    <w:rsid w:val="00280E94"/>
    <w:rsid w:val="0028223F"/>
    <w:rsid w:val="0028624F"/>
    <w:rsid w:val="00286496"/>
    <w:rsid w:val="00286A77"/>
    <w:rsid w:val="00287C11"/>
    <w:rsid w:val="0029187B"/>
    <w:rsid w:val="00292A59"/>
    <w:rsid w:val="002953A0"/>
    <w:rsid w:val="0029723A"/>
    <w:rsid w:val="002A58B1"/>
    <w:rsid w:val="002A7F6D"/>
    <w:rsid w:val="002B016C"/>
    <w:rsid w:val="002C44E5"/>
    <w:rsid w:val="002C4C75"/>
    <w:rsid w:val="002C5BE2"/>
    <w:rsid w:val="002C737E"/>
    <w:rsid w:val="002D5FA9"/>
    <w:rsid w:val="002E3E8A"/>
    <w:rsid w:val="002E48BA"/>
    <w:rsid w:val="002E53E5"/>
    <w:rsid w:val="002E577A"/>
    <w:rsid w:val="002E7E3C"/>
    <w:rsid w:val="002F4212"/>
    <w:rsid w:val="0030333F"/>
    <w:rsid w:val="0030647D"/>
    <w:rsid w:val="003073A4"/>
    <w:rsid w:val="00307C9E"/>
    <w:rsid w:val="003153C2"/>
    <w:rsid w:val="003153CC"/>
    <w:rsid w:val="0031555F"/>
    <w:rsid w:val="00315D93"/>
    <w:rsid w:val="00320B2A"/>
    <w:rsid w:val="00321408"/>
    <w:rsid w:val="0032351B"/>
    <w:rsid w:val="003246D5"/>
    <w:rsid w:val="00327E49"/>
    <w:rsid w:val="0033037B"/>
    <w:rsid w:val="00331A0C"/>
    <w:rsid w:val="00331D68"/>
    <w:rsid w:val="00351919"/>
    <w:rsid w:val="00352E97"/>
    <w:rsid w:val="00360813"/>
    <w:rsid w:val="00362562"/>
    <w:rsid w:val="0037017E"/>
    <w:rsid w:val="00371A02"/>
    <w:rsid w:val="00371B8A"/>
    <w:rsid w:val="003812A5"/>
    <w:rsid w:val="0038267B"/>
    <w:rsid w:val="00387B18"/>
    <w:rsid w:val="00394BB0"/>
    <w:rsid w:val="00397603"/>
    <w:rsid w:val="003B7ED9"/>
    <w:rsid w:val="003C52AB"/>
    <w:rsid w:val="003C5EA4"/>
    <w:rsid w:val="003D19B1"/>
    <w:rsid w:val="003E0495"/>
    <w:rsid w:val="003E15ED"/>
    <w:rsid w:val="003E3D41"/>
    <w:rsid w:val="003E5CC8"/>
    <w:rsid w:val="003F0CE3"/>
    <w:rsid w:val="00411401"/>
    <w:rsid w:val="00416ABC"/>
    <w:rsid w:val="00416CAA"/>
    <w:rsid w:val="00427AEB"/>
    <w:rsid w:val="00445A25"/>
    <w:rsid w:val="00453996"/>
    <w:rsid w:val="004611C4"/>
    <w:rsid w:val="00463DFE"/>
    <w:rsid w:val="00470C53"/>
    <w:rsid w:val="00474F5F"/>
    <w:rsid w:val="00475261"/>
    <w:rsid w:val="004775F9"/>
    <w:rsid w:val="0048681D"/>
    <w:rsid w:val="004869D0"/>
    <w:rsid w:val="0048721C"/>
    <w:rsid w:val="00493521"/>
    <w:rsid w:val="004A4C51"/>
    <w:rsid w:val="004A6546"/>
    <w:rsid w:val="004B2BBC"/>
    <w:rsid w:val="004B4C60"/>
    <w:rsid w:val="004B4F1C"/>
    <w:rsid w:val="004C03EF"/>
    <w:rsid w:val="004C081D"/>
    <w:rsid w:val="004C339E"/>
    <w:rsid w:val="004C57D5"/>
    <w:rsid w:val="004D2B99"/>
    <w:rsid w:val="004D2FA2"/>
    <w:rsid w:val="004D31A0"/>
    <w:rsid w:val="004E4727"/>
    <w:rsid w:val="004F00B1"/>
    <w:rsid w:val="004F37EE"/>
    <w:rsid w:val="004F4C98"/>
    <w:rsid w:val="005012CD"/>
    <w:rsid w:val="00502BF2"/>
    <w:rsid w:val="00510D3B"/>
    <w:rsid w:val="00514317"/>
    <w:rsid w:val="00516D66"/>
    <w:rsid w:val="005202DD"/>
    <w:rsid w:val="005214AE"/>
    <w:rsid w:val="00531070"/>
    <w:rsid w:val="00532617"/>
    <w:rsid w:val="00544DC8"/>
    <w:rsid w:val="00551972"/>
    <w:rsid w:val="005527DA"/>
    <w:rsid w:val="00552CB6"/>
    <w:rsid w:val="00564403"/>
    <w:rsid w:val="00565FFD"/>
    <w:rsid w:val="00573528"/>
    <w:rsid w:val="00573B12"/>
    <w:rsid w:val="00573D38"/>
    <w:rsid w:val="00574604"/>
    <w:rsid w:val="00577CB7"/>
    <w:rsid w:val="005838B5"/>
    <w:rsid w:val="0059759C"/>
    <w:rsid w:val="005A2ADF"/>
    <w:rsid w:val="005A3488"/>
    <w:rsid w:val="005B5F88"/>
    <w:rsid w:val="005B7D46"/>
    <w:rsid w:val="005C252E"/>
    <w:rsid w:val="005D2431"/>
    <w:rsid w:val="005E0525"/>
    <w:rsid w:val="005E7AE1"/>
    <w:rsid w:val="005F3BA4"/>
    <w:rsid w:val="006113BB"/>
    <w:rsid w:val="00617BF7"/>
    <w:rsid w:val="00620289"/>
    <w:rsid w:val="0062052B"/>
    <w:rsid w:val="006235CF"/>
    <w:rsid w:val="00626860"/>
    <w:rsid w:val="006423B2"/>
    <w:rsid w:val="00642E46"/>
    <w:rsid w:val="006451BD"/>
    <w:rsid w:val="0065646F"/>
    <w:rsid w:val="0066029A"/>
    <w:rsid w:val="0066195F"/>
    <w:rsid w:val="00662DAF"/>
    <w:rsid w:val="00663B48"/>
    <w:rsid w:val="006650A4"/>
    <w:rsid w:val="00665137"/>
    <w:rsid w:val="00667AE6"/>
    <w:rsid w:val="00670CF8"/>
    <w:rsid w:val="00671B59"/>
    <w:rsid w:val="00673AA5"/>
    <w:rsid w:val="00676221"/>
    <w:rsid w:val="00677480"/>
    <w:rsid w:val="006921E2"/>
    <w:rsid w:val="00693439"/>
    <w:rsid w:val="006951DD"/>
    <w:rsid w:val="006953E0"/>
    <w:rsid w:val="006969BB"/>
    <w:rsid w:val="006A5418"/>
    <w:rsid w:val="006A7A78"/>
    <w:rsid w:val="006B253C"/>
    <w:rsid w:val="006B5B46"/>
    <w:rsid w:val="006B6AB1"/>
    <w:rsid w:val="006D060C"/>
    <w:rsid w:val="006D0CF9"/>
    <w:rsid w:val="006E5452"/>
    <w:rsid w:val="006E6218"/>
    <w:rsid w:val="006E73B1"/>
    <w:rsid w:val="006F0EAD"/>
    <w:rsid w:val="006F2735"/>
    <w:rsid w:val="006F55D6"/>
    <w:rsid w:val="006F6F5E"/>
    <w:rsid w:val="00702742"/>
    <w:rsid w:val="00702939"/>
    <w:rsid w:val="00703807"/>
    <w:rsid w:val="00703A45"/>
    <w:rsid w:val="00703C33"/>
    <w:rsid w:val="00704679"/>
    <w:rsid w:val="00706248"/>
    <w:rsid w:val="007108C2"/>
    <w:rsid w:val="007115AC"/>
    <w:rsid w:val="007130F8"/>
    <w:rsid w:val="00714392"/>
    <w:rsid w:val="00716058"/>
    <w:rsid w:val="00716D4C"/>
    <w:rsid w:val="007261D1"/>
    <w:rsid w:val="00730D2B"/>
    <w:rsid w:val="007319B5"/>
    <w:rsid w:val="00733E03"/>
    <w:rsid w:val="007475F4"/>
    <w:rsid w:val="007511C6"/>
    <w:rsid w:val="00751AD3"/>
    <w:rsid w:val="00754943"/>
    <w:rsid w:val="00762263"/>
    <w:rsid w:val="00762D18"/>
    <w:rsid w:val="007646B6"/>
    <w:rsid w:val="00767977"/>
    <w:rsid w:val="00770D5A"/>
    <w:rsid w:val="00776D6C"/>
    <w:rsid w:val="00783085"/>
    <w:rsid w:val="00786CB2"/>
    <w:rsid w:val="007920DA"/>
    <w:rsid w:val="00794720"/>
    <w:rsid w:val="00795BB6"/>
    <w:rsid w:val="007A1891"/>
    <w:rsid w:val="007B1CCA"/>
    <w:rsid w:val="007B35A5"/>
    <w:rsid w:val="007B66DA"/>
    <w:rsid w:val="007C5E2C"/>
    <w:rsid w:val="007C6960"/>
    <w:rsid w:val="007D2526"/>
    <w:rsid w:val="007D452D"/>
    <w:rsid w:val="007D6EDB"/>
    <w:rsid w:val="007E3B88"/>
    <w:rsid w:val="007F2382"/>
    <w:rsid w:val="007F2DF6"/>
    <w:rsid w:val="007F5EE1"/>
    <w:rsid w:val="007F6C88"/>
    <w:rsid w:val="00811E15"/>
    <w:rsid w:val="008172BF"/>
    <w:rsid w:val="0082071A"/>
    <w:rsid w:val="00824977"/>
    <w:rsid w:val="008379AD"/>
    <w:rsid w:val="0085290B"/>
    <w:rsid w:val="00863050"/>
    <w:rsid w:val="00864F15"/>
    <w:rsid w:val="008739AF"/>
    <w:rsid w:val="008740E0"/>
    <w:rsid w:val="00876FA6"/>
    <w:rsid w:val="00877E17"/>
    <w:rsid w:val="0088164D"/>
    <w:rsid w:val="00884809"/>
    <w:rsid w:val="00891F1C"/>
    <w:rsid w:val="008A044F"/>
    <w:rsid w:val="008A1974"/>
    <w:rsid w:val="008A5A12"/>
    <w:rsid w:val="008B3D9F"/>
    <w:rsid w:val="008B5342"/>
    <w:rsid w:val="008B5740"/>
    <w:rsid w:val="008C2D88"/>
    <w:rsid w:val="008D07D3"/>
    <w:rsid w:val="008D2D2F"/>
    <w:rsid w:val="008D6F35"/>
    <w:rsid w:val="008E07C0"/>
    <w:rsid w:val="008E379C"/>
    <w:rsid w:val="008E5D73"/>
    <w:rsid w:val="008F3032"/>
    <w:rsid w:val="008F6812"/>
    <w:rsid w:val="009029A1"/>
    <w:rsid w:val="009047F2"/>
    <w:rsid w:val="009058D7"/>
    <w:rsid w:val="009113B2"/>
    <w:rsid w:val="009174AF"/>
    <w:rsid w:val="00923264"/>
    <w:rsid w:val="00927BA8"/>
    <w:rsid w:val="00930C48"/>
    <w:rsid w:val="00930E27"/>
    <w:rsid w:val="009375D1"/>
    <w:rsid w:val="00937E67"/>
    <w:rsid w:val="00961CCF"/>
    <w:rsid w:val="009623D3"/>
    <w:rsid w:val="00963319"/>
    <w:rsid w:val="009667D4"/>
    <w:rsid w:val="009758A8"/>
    <w:rsid w:val="009763A9"/>
    <w:rsid w:val="009778D5"/>
    <w:rsid w:val="00980C47"/>
    <w:rsid w:val="00987362"/>
    <w:rsid w:val="0099181D"/>
    <w:rsid w:val="00994862"/>
    <w:rsid w:val="009A1E0F"/>
    <w:rsid w:val="009A3490"/>
    <w:rsid w:val="009A6C79"/>
    <w:rsid w:val="009A79F4"/>
    <w:rsid w:val="009B3EA2"/>
    <w:rsid w:val="009C63A5"/>
    <w:rsid w:val="009D06D9"/>
    <w:rsid w:val="009D09F0"/>
    <w:rsid w:val="009D6A2D"/>
    <w:rsid w:val="009E0CDF"/>
    <w:rsid w:val="009E1F05"/>
    <w:rsid w:val="009E598C"/>
    <w:rsid w:val="009F37BD"/>
    <w:rsid w:val="009F4FB3"/>
    <w:rsid w:val="009F67A4"/>
    <w:rsid w:val="00A00EDF"/>
    <w:rsid w:val="00A05194"/>
    <w:rsid w:val="00A13C36"/>
    <w:rsid w:val="00A16D63"/>
    <w:rsid w:val="00A33480"/>
    <w:rsid w:val="00A3407A"/>
    <w:rsid w:val="00A37F0B"/>
    <w:rsid w:val="00A40733"/>
    <w:rsid w:val="00A43455"/>
    <w:rsid w:val="00A5007E"/>
    <w:rsid w:val="00A524E7"/>
    <w:rsid w:val="00A5278E"/>
    <w:rsid w:val="00A55B91"/>
    <w:rsid w:val="00A6044B"/>
    <w:rsid w:val="00A61BAD"/>
    <w:rsid w:val="00A64DCE"/>
    <w:rsid w:val="00A70CAE"/>
    <w:rsid w:val="00A75127"/>
    <w:rsid w:val="00A775B6"/>
    <w:rsid w:val="00A81CCC"/>
    <w:rsid w:val="00A8575E"/>
    <w:rsid w:val="00A91857"/>
    <w:rsid w:val="00A920D3"/>
    <w:rsid w:val="00AA2288"/>
    <w:rsid w:val="00AA40A6"/>
    <w:rsid w:val="00AA43EA"/>
    <w:rsid w:val="00AB6208"/>
    <w:rsid w:val="00AC1917"/>
    <w:rsid w:val="00AC28E7"/>
    <w:rsid w:val="00AC4F43"/>
    <w:rsid w:val="00AC53B8"/>
    <w:rsid w:val="00AE39AF"/>
    <w:rsid w:val="00AE3F89"/>
    <w:rsid w:val="00AE4197"/>
    <w:rsid w:val="00AF3CBE"/>
    <w:rsid w:val="00AF7777"/>
    <w:rsid w:val="00B00B22"/>
    <w:rsid w:val="00B038A1"/>
    <w:rsid w:val="00B07B24"/>
    <w:rsid w:val="00B10120"/>
    <w:rsid w:val="00B21053"/>
    <w:rsid w:val="00B2160E"/>
    <w:rsid w:val="00B34834"/>
    <w:rsid w:val="00B37CC8"/>
    <w:rsid w:val="00B40857"/>
    <w:rsid w:val="00B51C74"/>
    <w:rsid w:val="00B57A8D"/>
    <w:rsid w:val="00B64C83"/>
    <w:rsid w:val="00B7370F"/>
    <w:rsid w:val="00B7593B"/>
    <w:rsid w:val="00B80D67"/>
    <w:rsid w:val="00B80DEC"/>
    <w:rsid w:val="00B82A89"/>
    <w:rsid w:val="00B90164"/>
    <w:rsid w:val="00B935EE"/>
    <w:rsid w:val="00B944CF"/>
    <w:rsid w:val="00BA25F4"/>
    <w:rsid w:val="00BA6542"/>
    <w:rsid w:val="00BA7A5A"/>
    <w:rsid w:val="00BB026F"/>
    <w:rsid w:val="00BB2CB8"/>
    <w:rsid w:val="00BB5F6A"/>
    <w:rsid w:val="00BC086F"/>
    <w:rsid w:val="00BC2500"/>
    <w:rsid w:val="00BC3837"/>
    <w:rsid w:val="00BD0C31"/>
    <w:rsid w:val="00BD4852"/>
    <w:rsid w:val="00BE3C35"/>
    <w:rsid w:val="00BE558B"/>
    <w:rsid w:val="00BE7946"/>
    <w:rsid w:val="00BF0EAA"/>
    <w:rsid w:val="00BF6D10"/>
    <w:rsid w:val="00C011B7"/>
    <w:rsid w:val="00C01774"/>
    <w:rsid w:val="00C04C25"/>
    <w:rsid w:val="00C04D2C"/>
    <w:rsid w:val="00C063A3"/>
    <w:rsid w:val="00C20156"/>
    <w:rsid w:val="00C31126"/>
    <w:rsid w:val="00C41F11"/>
    <w:rsid w:val="00C458BF"/>
    <w:rsid w:val="00C52198"/>
    <w:rsid w:val="00C576BA"/>
    <w:rsid w:val="00C578C2"/>
    <w:rsid w:val="00C707BE"/>
    <w:rsid w:val="00C77AD0"/>
    <w:rsid w:val="00C82C55"/>
    <w:rsid w:val="00C83105"/>
    <w:rsid w:val="00C9357B"/>
    <w:rsid w:val="00CB57B5"/>
    <w:rsid w:val="00CB6055"/>
    <w:rsid w:val="00CC1015"/>
    <w:rsid w:val="00CC126C"/>
    <w:rsid w:val="00CC2945"/>
    <w:rsid w:val="00CC2A26"/>
    <w:rsid w:val="00CC7217"/>
    <w:rsid w:val="00CD1A84"/>
    <w:rsid w:val="00CF623B"/>
    <w:rsid w:val="00CF6988"/>
    <w:rsid w:val="00D043F9"/>
    <w:rsid w:val="00D105AF"/>
    <w:rsid w:val="00D15A9F"/>
    <w:rsid w:val="00D205D4"/>
    <w:rsid w:val="00D20B64"/>
    <w:rsid w:val="00D334A5"/>
    <w:rsid w:val="00D34BE0"/>
    <w:rsid w:val="00D5548C"/>
    <w:rsid w:val="00D56CAC"/>
    <w:rsid w:val="00D629B9"/>
    <w:rsid w:val="00D62DE2"/>
    <w:rsid w:val="00D67377"/>
    <w:rsid w:val="00D758B8"/>
    <w:rsid w:val="00D76AC1"/>
    <w:rsid w:val="00D85DC3"/>
    <w:rsid w:val="00D86842"/>
    <w:rsid w:val="00D97436"/>
    <w:rsid w:val="00DA06E8"/>
    <w:rsid w:val="00DA21E3"/>
    <w:rsid w:val="00DA2EC7"/>
    <w:rsid w:val="00DA4D93"/>
    <w:rsid w:val="00DB29B4"/>
    <w:rsid w:val="00DC0907"/>
    <w:rsid w:val="00DD13F6"/>
    <w:rsid w:val="00DD4112"/>
    <w:rsid w:val="00DE08CC"/>
    <w:rsid w:val="00DE3BC6"/>
    <w:rsid w:val="00DE55EB"/>
    <w:rsid w:val="00DF3F65"/>
    <w:rsid w:val="00DF5A0F"/>
    <w:rsid w:val="00DF6E2B"/>
    <w:rsid w:val="00E0154C"/>
    <w:rsid w:val="00E07AB4"/>
    <w:rsid w:val="00E1250A"/>
    <w:rsid w:val="00E12B25"/>
    <w:rsid w:val="00E21C33"/>
    <w:rsid w:val="00E40BEF"/>
    <w:rsid w:val="00E455F5"/>
    <w:rsid w:val="00E456E7"/>
    <w:rsid w:val="00E47A6E"/>
    <w:rsid w:val="00E5096F"/>
    <w:rsid w:val="00E53692"/>
    <w:rsid w:val="00E55A6C"/>
    <w:rsid w:val="00E60C1B"/>
    <w:rsid w:val="00E62F60"/>
    <w:rsid w:val="00E65F59"/>
    <w:rsid w:val="00E76F9B"/>
    <w:rsid w:val="00E9051E"/>
    <w:rsid w:val="00EB0ADA"/>
    <w:rsid w:val="00EB35CB"/>
    <w:rsid w:val="00EB4259"/>
    <w:rsid w:val="00EB70FD"/>
    <w:rsid w:val="00EC15E6"/>
    <w:rsid w:val="00EC3060"/>
    <w:rsid w:val="00EC3D9A"/>
    <w:rsid w:val="00EC4767"/>
    <w:rsid w:val="00EC51D1"/>
    <w:rsid w:val="00EF501C"/>
    <w:rsid w:val="00F05992"/>
    <w:rsid w:val="00F20218"/>
    <w:rsid w:val="00F21169"/>
    <w:rsid w:val="00F22320"/>
    <w:rsid w:val="00F239CA"/>
    <w:rsid w:val="00F244D9"/>
    <w:rsid w:val="00F40521"/>
    <w:rsid w:val="00F41EB1"/>
    <w:rsid w:val="00F534CF"/>
    <w:rsid w:val="00F53E66"/>
    <w:rsid w:val="00F753A0"/>
    <w:rsid w:val="00F8144C"/>
    <w:rsid w:val="00F8298E"/>
    <w:rsid w:val="00F83EB2"/>
    <w:rsid w:val="00F85C8C"/>
    <w:rsid w:val="00F86251"/>
    <w:rsid w:val="00F92F13"/>
    <w:rsid w:val="00F95DB4"/>
    <w:rsid w:val="00F95E41"/>
    <w:rsid w:val="00F978DF"/>
    <w:rsid w:val="00FA1EA2"/>
    <w:rsid w:val="00FA25C2"/>
    <w:rsid w:val="00FA42FB"/>
    <w:rsid w:val="00FA62E7"/>
    <w:rsid w:val="00FB102C"/>
    <w:rsid w:val="00FB11F5"/>
    <w:rsid w:val="00FB78A9"/>
    <w:rsid w:val="00FC41D2"/>
    <w:rsid w:val="00FC6367"/>
    <w:rsid w:val="00FD3194"/>
    <w:rsid w:val="00FD36B9"/>
    <w:rsid w:val="00FE00DC"/>
    <w:rsid w:val="00FE0D3B"/>
    <w:rsid w:val="00FE7E6D"/>
    <w:rsid w:val="00FF02C9"/>
    <w:rsid w:val="00FF0EFB"/>
    <w:rsid w:val="00FF5CE0"/>
    <w:rsid w:val="00FF7A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C4306B3"/>
  <w14:defaultImageDpi w14:val="330"/>
  <w15:docId w15:val="{4AE2EF6A-912A-2847-B321-63246EDE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197"/>
    <w:pPr>
      <w:tabs>
        <w:tab w:val="left" w:pos="0"/>
      </w:tabs>
      <w:suppressAutoHyphens/>
      <w:jc w:val="both"/>
    </w:pPr>
    <w:rPr>
      <w:rFonts w:ascii="Calibri" w:eastAsia="Arial Unicode MS" w:hAnsi="Calibri"/>
      <w:kern w:val="1"/>
      <w:sz w:val="22"/>
      <w:szCs w:val="24"/>
      <w:lang w:val="fr-CH"/>
    </w:rPr>
  </w:style>
  <w:style w:type="paragraph" w:styleId="Titre1">
    <w:name w:val="heading 1"/>
    <w:basedOn w:val="Normal"/>
    <w:next w:val="Corpsdetexte"/>
    <w:uiPriority w:val="8"/>
    <w:rsid w:val="00CB57B5"/>
    <w:pPr>
      <w:keepNext/>
      <w:keepLines/>
      <w:numPr>
        <w:numId w:val="1"/>
      </w:numPr>
      <w:tabs>
        <w:tab w:val="clear" w:pos="432"/>
      </w:tabs>
      <w:spacing w:before="480" w:after="240"/>
      <w:ind w:left="0" w:firstLine="0"/>
      <w:jc w:val="left"/>
      <w:outlineLvl w:val="0"/>
    </w:pPr>
    <w:rPr>
      <w:rFonts w:eastAsia="MS Mincho" w:cs="Tahoma"/>
      <w:caps/>
      <w:color w:val="008AD1"/>
      <w:kern w:val="36"/>
      <w:sz w:val="40"/>
      <w:szCs w:val="28"/>
    </w:rPr>
  </w:style>
  <w:style w:type="paragraph" w:styleId="Titre2">
    <w:name w:val="heading 2"/>
    <w:basedOn w:val="Normal"/>
    <w:next w:val="Corpsdetexte"/>
    <w:semiHidden/>
    <w:rsid w:val="00CB57B5"/>
    <w:pPr>
      <w:keepNext/>
      <w:numPr>
        <w:ilvl w:val="1"/>
        <w:numId w:val="1"/>
      </w:numPr>
      <w:tabs>
        <w:tab w:val="clear" w:pos="576"/>
      </w:tabs>
      <w:spacing w:before="360" w:after="60"/>
      <w:ind w:left="0" w:firstLine="0"/>
      <w:outlineLvl w:val="1"/>
    </w:pPr>
    <w:rPr>
      <w:rFonts w:eastAsia="MS Mincho" w:cs="Tahoma"/>
      <w:bCs/>
      <w:iCs/>
      <w:sz w:val="36"/>
      <w:szCs w:val="28"/>
    </w:rPr>
  </w:style>
  <w:style w:type="paragraph" w:styleId="Titre3">
    <w:name w:val="heading 3"/>
    <w:basedOn w:val="Normal"/>
    <w:next w:val="Corpsdetexte"/>
    <w:semiHidden/>
    <w:rsid w:val="00CB57B5"/>
    <w:pPr>
      <w:keepNext/>
      <w:numPr>
        <w:ilvl w:val="2"/>
        <w:numId w:val="1"/>
      </w:numPr>
      <w:tabs>
        <w:tab w:val="clear" w:pos="720"/>
      </w:tabs>
      <w:spacing w:before="120"/>
      <w:outlineLvl w:val="2"/>
    </w:pPr>
    <w:rPr>
      <w:rFonts w:eastAsia="MS Mincho" w:cs="Tahoma"/>
      <w:b/>
      <w:bCs/>
      <w:sz w:val="24"/>
      <w:szCs w:val="28"/>
    </w:rPr>
  </w:style>
  <w:style w:type="paragraph" w:styleId="Titre4">
    <w:name w:val="heading 4"/>
    <w:basedOn w:val="Normal"/>
    <w:next w:val="Normal"/>
    <w:link w:val="Titre4Car"/>
    <w:uiPriority w:val="9"/>
    <w:semiHidden/>
    <w:rsid w:val="00CB57B5"/>
    <w:pPr>
      <w:keepNext/>
      <w:keepLines/>
      <w:spacing w:before="120"/>
      <w:outlineLvl w:val="3"/>
    </w:pPr>
    <w:rPr>
      <w:rFonts w:eastAsia="MS Gothic"/>
      <w:bCs/>
      <w:i/>
      <w:iCs/>
      <w:sz w:val="24"/>
      <w:szCs w:val="28"/>
    </w:rPr>
  </w:style>
  <w:style w:type="paragraph" w:styleId="Titre5">
    <w:name w:val="heading 5"/>
    <w:basedOn w:val="Normal"/>
    <w:next w:val="Normal"/>
    <w:link w:val="Titre5Car"/>
    <w:uiPriority w:val="9"/>
    <w:semiHidden/>
    <w:qFormat/>
    <w:rsid w:val="00DD4112"/>
    <w:pPr>
      <w:keepNext/>
      <w:keepLines/>
      <w:spacing w:before="480" w:after="240"/>
      <w:outlineLvl w:val="4"/>
    </w:pPr>
    <w:rPr>
      <w:rFonts w:eastAsia="MS Gothic"/>
      <w:sz w:val="48"/>
    </w:rPr>
  </w:style>
  <w:style w:type="paragraph" w:styleId="Titre6">
    <w:name w:val="heading 6"/>
    <w:basedOn w:val="Normal"/>
    <w:next w:val="Normal"/>
    <w:link w:val="Titre6Car"/>
    <w:uiPriority w:val="9"/>
    <w:semiHidden/>
    <w:qFormat/>
    <w:rsid w:val="00AE3F89"/>
    <w:pPr>
      <w:keepNext/>
      <w:keepLines/>
      <w:spacing w:before="360" w:after="180"/>
      <w:outlineLvl w:val="5"/>
    </w:pPr>
    <w:rPr>
      <w:rFonts w:eastAsia="MS Gothic"/>
      <w:iCs/>
      <w:sz w:val="36"/>
    </w:rPr>
  </w:style>
  <w:style w:type="paragraph" w:styleId="Titre7">
    <w:name w:val="heading 7"/>
    <w:basedOn w:val="Normal"/>
    <w:next w:val="Normal"/>
    <w:link w:val="Titre7Car"/>
    <w:uiPriority w:val="9"/>
    <w:semiHidden/>
    <w:qFormat/>
    <w:rsid w:val="00AE3F89"/>
    <w:pPr>
      <w:keepNext/>
      <w:keepLines/>
      <w:spacing w:before="240"/>
      <w:outlineLvl w:val="6"/>
    </w:pPr>
    <w:rPr>
      <w:rFonts w:eastAsia="MS Gothic"/>
      <w:b/>
      <w:iCs/>
      <w:sz w:val="24"/>
    </w:rPr>
  </w:style>
  <w:style w:type="paragraph" w:styleId="Titre8">
    <w:name w:val="heading 8"/>
    <w:basedOn w:val="Normal"/>
    <w:next w:val="Normal"/>
    <w:link w:val="Titre8Car"/>
    <w:uiPriority w:val="9"/>
    <w:semiHidden/>
    <w:qFormat/>
    <w:rsid w:val="00AE3F89"/>
    <w:pPr>
      <w:keepNext/>
      <w:keepLines/>
      <w:spacing w:before="240"/>
      <w:outlineLvl w:val="7"/>
    </w:pPr>
    <w:rPr>
      <w:rFonts w:eastAsia="MS Gothic"/>
      <w:i/>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style>
  <w:style w:type="paragraph" w:styleId="Pieddepage">
    <w:name w:val="footer"/>
    <w:basedOn w:val="Normal"/>
    <w:uiPriority w:val="14"/>
    <w:rsid w:val="003E15ED"/>
    <w:pPr>
      <w:suppressLineNumbers/>
      <w:tabs>
        <w:tab w:val="center" w:pos="4818"/>
        <w:tab w:val="right" w:pos="9637"/>
      </w:tabs>
    </w:pPr>
    <w:rPr>
      <w:b/>
      <w:sz w:val="20"/>
    </w:rPr>
  </w:style>
  <w:style w:type="paragraph" w:styleId="En-tte">
    <w:name w:val="header"/>
    <w:basedOn w:val="Normal"/>
    <w:uiPriority w:val="14"/>
    <w:pPr>
      <w:suppressLineNumbers/>
      <w:tabs>
        <w:tab w:val="center" w:pos="4818"/>
        <w:tab w:val="right" w:pos="9637"/>
      </w:tabs>
    </w:pPr>
  </w:style>
  <w:style w:type="character" w:customStyle="1" w:styleId="Titre4Car">
    <w:name w:val="Titre 4 Car"/>
    <w:link w:val="Titre4"/>
    <w:uiPriority w:val="9"/>
    <w:semiHidden/>
    <w:rsid w:val="00CB57B5"/>
    <w:rPr>
      <w:rFonts w:ascii="Calibri" w:eastAsia="MS Gothic" w:hAnsi="Calibri"/>
      <w:bCs/>
      <w:i/>
      <w:iCs/>
      <w:kern w:val="1"/>
      <w:sz w:val="24"/>
      <w:szCs w:val="28"/>
      <w:lang w:val="fr-CH"/>
    </w:rPr>
  </w:style>
  <w:style w:type="paragraph" w:styleId="Titre">
    <w:name w:val="Title"/>
    <w:basedOn w:val="Sous-titre"/>
    <w:next w:val="Normal"/>
    <w:link w:val="TitreCar"/>
    <w:uiPriority w:val="7"/>
    <w:rsid w:val="00AC1917"/>
    <w:pPr>
      <w:spacing w:before="480" w:after="480" w:line="216" w:lineRule="auto"/>
      <w:jc w:val="left"/>
    </w:pPr>
    <w:rPr>
      <w:b/>
      <w:i w:val="0"/>
      <w:iCs w:val="0"/>
      <w:caps/>
      <w:color w:val="008AD1"/>
      <w:kern w:val="48"/>
      <w:sz w:val="48"/>
      <w:szCs w:val="48"/>
    </w:rPr>
  </w:style>
  <w:style w:type="character" w:customStyle="1" w:styleId="TitreCar">
    <w:name w:val="Titre Car"/>
    <w:link w:val="Titre"/>
    <w:uiPriority w:val="7"/>
    <w:rsid w:val="00AC1917"/>
    <w:rPr>
      <w:rFonts w:ascii="Calibri" w:eastAsia="MS Gothic" w:hAnsi="Calibri"/>
      <w:b/>
      <w:caps/>
      <w:color w:val="008AD1"/>
      <w:spacing w:val="15"/>
      <w:kern w:val="48"/>
      <w:sz w:val="48"/>
      <w:szCs w:val="48"/>
      <w:lang w:val="fr-CH"/>
    </w:rPr>
  </w:style>
  <w:style w:type="paragraph" w:styleId="Sous-titre">
    <w:name w:val="Subtitle"/>
    <w:basedOn w:val="Normal"/>
    <w:next w:val="Normal"/>
    <w:link w:val="Sous-titreCar"/>
    <w:uiPriority w:val="11"/>
    <w:semiHidden/>
    <w:rsid w:val="00573B12"/>
    <w:pPr>
      <w:numPr>
        <w:ilvl w:val="1"/>
      </w:numPr>
    </w:pPr>
    <w:rPr>
      <w:rFonts w:eastAsia="MS Gothic"/>
      <w:i/>
      <w:iCs/>
      <w:color w:val="4F81BD"/>
      <w:spacing w:val="15"/>
      <w:sz w:val="24"/>
    </w:rPr>
  </w:style>
  <w:style w:type="character" w:customStyle="1" w:styleId="Sous-titreCar">
    <w:name w:val="Sous-titre Car"/>
    <w:link w:val="Sous-titre"/>
    <w:uiPriority w:val="11"/>
    <w:semiHidden/>
    <w:rsid w:val="00CB57B5"/>
    <w:rPr>
      <w:rFonts w:ascii="Calibri" w:eastAsia="MS Gothic" w:hAnsi="Calibri"/>
      <w:i/>
      <w:iCs/>
      <w:color w:val="4F81BD"/>
      <w:spacing w:val="15"/>
      <w:kern w:val="1"/>
      <w:sz w:val="24"/>
      <w:szCs w:val="24"/>
      <w:lang w:val="fr-CH"/>
    </w:rPr>
  </w:style>
  <w:style w:type="character" w:styleId="Accentuationlgre">
    <w:name w:val="Subtle Emphasis"/>
    <w:uiPriority w:val="19"/>
    <w:semiHidden/>
    <w:rsid w:val="00573B12"/>
    <w:rPr>
      <w:i/>
      <w:iCs/>
      <w:color w:val="808080"/>
    </w:rPr>
  </w:style>
  <w:style w:type="character" w:styleId="Accentuation">
    <w:name w:val="Emphasis"/>
    <w:uiPriority w:val="20"/>
    <w:semiHidden/>
    <w:rsid w:val="00573B12"/>
    <w:rPr>
      <w:i/>
      <w:iCs/>
    </w:rPr>
  </w:style>
  <w:style w:type="character" w:customStyle="1" w:styleId="Titre5Car">
    <w:name w:val="Titre 5 Car"/>
    <w:link w:val="Titre5"/>
    <w:uiPriority w:val="9"/>
    <w:semiHidden/>
    <w:rsid w:val="00CB57B5"/>
    <w:rPr>
      <w:rFonts w:ascii="Calibri" w:eastAsia="MS Gothic" w:hAnsi="Calibri"/>
      <w:kern w:val="1"/>
      <w:sz w:val="48"/>
      <w:szCs w:val="24"/>
      <w:lang w:val="fr-CH"/>
    </w:rPr>
  </w:style>
  <w:style w:type="character" w:customStyle="1" w:styleId="Titre6Car">
    <w:name w:val="Titre 6 Car"/>
    <w:link w:val="Titre6"/>
    <w:uiPriority w:val="9"/>
    <w:semiHidden/>
    <w:rsid w:val="00CB57B5"/>
    <w:rPr>
      <w:rFonts w:ascii="Calibri" w:eastAsia="MS Gothic" w:hAnsi="Calibri"/>
      <w:iCs/>
      <w:kern w:val="1"/>
      <w:sz w:val="36"/>
      <w:szCs w:val="24"/>
      <w:lang w:val="fr-CH"/>
    </w:rPr>
  </w:style>
  <w:style w:type="character" w:customStyle="1" w:styleId="Titre7Car">
    <w:name w:val="Titre 7 Car"/>
    <w:link w:val="Titre7"/>
    <w:uiPriority w:val="9"/>
    <w:semiHidden/>
    <w:rsid w:val="00CB57B5"/>
    <w:rPr>
      <w:rFonts w:ascii="Calibri" w:eastAsia="MS Gothic" w:hAnsi="Calibri"/>
      <w:b/>
      <w:iCs/>
      <w:kern w:val="1"/>
      <w:sz w:val="24"/>
      <w:szCs w:val="24"/>
      <w:lang w:val="fr-CH"/>
    </w:rPr>
  </w:style>
  <w:style w:type="character" w:customStyle="1" w:styleId="Titre8Car">
    <w:name w:val="Titre 8 Car"/>
    <w:link w:val="Titre8"/>
    <w:uiPriority w:val="9"/>
    <w:semiHidden/>
    <w:rsid w:val="00CB57B5"/>
    <w:rPr>
      <w:rFonts w:ascii="Calibri" w:eastAsia="MS Gothic" w:hAnsi="Calibri"/>
      <w:i/>
      <w:kern w:val="1"/>
      <w:sz w:val="24"/>
      <w:lang w:val="fr-CH"/>
    </w:rPr>
  </w:style>
  <w:style w:type="paragraph" w:styleId="Textedebulles">
    <w:name w:val="Balloon Text"/>
    <w:basedOn w:val="Normal"/>
    <w:link w:val="TextedebullesCar"/>
    <w:uiPriority w:val="99"/>
    <w:semiHidden/>
    <w:unhideWhenUsed/>
    <w:rsid w:val="00243E6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43E6F"/>
    <w:rPr>
      <w:rFonts w:ascii="Lucida Grande" w:eastAsia="Arial Unicode MS" w:hAnsi="Lucida Grande" w:cs="Lucida Grande"/>
      <w:kern w:val="1"/>
      <w:sz w:val="18"/>
      <w:szCs w:val="18"/>
    </w:rPr>
  </w:style>
  <w:style w:type="paragraph" w:styleId="Paragraphedeliste">
    <w:name w:val="List Paragraph"/>
    <w:basedOn w:val="Normal"/>
    <w:uiPriority w:val="34"/>
    <w:semiHidden/>
    <w:qFormat/>
    <w:rsid w:val="00E456E7"/>
    <w:pPr>
      <w:ind w:left="720"/>
      <w:contextualSpacing/>
    </w:pPr>
  </w:style>
  <w:style w:type="character" w:styleId="Marquedecommentaire">
    <w:name w:val="annotation reference"/>
    <w:basedOn w:val="Policepardfaut"/>
    <w:uiPriority w:val="99"/>
    <w:semiHidden/>
    <w:unhideWhenUsed/>
    <w:rsid w:val="0011794F"/>
    <w:rPr>
      <w:sz w:val="18"/>
      <w:szCs w:val="18"/>
    </w:rPr>
  </w:style>
  <w:style w:type="paragraph" w:styleId="Commentaire">
    <w:name w:val="annotation text"/>
    <w:basedOn w:val="Normal"/>
    <w:link w:val="CommentaireCar"/>
    <w:uiPriority w:val="19"/>
    <w:semiHidden/>
    <w:rsid w:val="0011794F"/>
    <w:rPr>
      <w:sz w:val="24"/>
    </w:rPr>
  </w:style>
  <w:style w:type="character" w:customStyle="1" w:styleId="CommentaireCar">
    <w:name w:val="Commentaire Car"/>
    <w:basedOn w:val="Policepardfaut"/>
    <w:link w:val="Commentaire"/>
    <w:uiPriority w:val="19"/>
    <w:semiHidden/>
    <w:rsid w:val="00A5007E"/>
    <w:rPr>
      <w:rFonts w:ascii="Calibri" w:eastAsia="Arial Unicode MS" w:hAnsi="Calibri"/>
      <w:kern w:val="1"/>
      <w:sz w:val="24"/>
      <w:szCs w:val="24"/>
      <w:lang w:val="fr-CH"/>
    </w:rPr>
  </w:style>
  <w:style w:type="paragraph" w:styleId="Objetducommentaire">
    <w:name w:val="annotation subject"/>
    <w:basedOn w:val="Commentaire"/>
    <w:next w:val="Commentaire"/>
    <w:link w:val="ObjetducommentaireCar"/>
    <w:uiPriority w:val="99"/>
    <w:semiHidden/>
    <w:unhideWhenUsed/>
    <w:rsid w:val="0011794F"/>
    <w:rPr>
      <w:b/>
      <w:bCs/>
      <w:sz w:val="20"/>
      <w:szCs w:val="20"/>
    </w:rPr>
  </w:style>
  <w:style w:type="character" w:customStyle="1" w:styleId="ObjetducommentaireCar">
    <w:name w:val="Objet du commentaire Car"/>
    <w:basedOn w:val="CommentaireCar"/>
    <w:link w:val="Objetducommentaire"/>
    <w:uiPriority w:val="99"/>
    <w:semiHidden/>
    <w:rsid w:val="0011794F"/>
    <w:rPr>
      <w:rFonts w:ascii="Calibri" w:eastAsia="Arial Unicode MS" w:hAnsi="Calibri"/>
      <w:b/>
      <w:bCs/>
      <w:kern w:val="1"/>
      <w:sz w:val="24"/>
      <w:szCs w:val="24"/>
      <w:lang w:val="fr-CH"/>
    </w:rPr>
  </w:style>
  <w:style w:type="paragraph" w:styleId="Rvision">
    <w:name w:val="Revision"/>
    <w:hidden/>
    <w:uiPriority w:val="99"/>
    <w:semiHidden/>
    <w:rsid w:val="00DA2EC7"/>
    <w:rPr>
      <w:rFonts w:eastAsia="Arial Unicode MS"/>
      <w:kern w:val="1"/>
      <w:sz w:val="22"/>
      <w:szCs w:val="24"/>
    </w:rPr>
  </w:style>
  <w:style w:type="table" w:styleId="Grilledutableau">
    <w:name w:val="Table Grid"/>
    <w:basedOn w:val="TableauNormal"/>
    <w:uiPriority w:val="59"/>
    <w:rsid w:val="00077ADC"/>
    <w:rPr>
      <w:rFonts w:asciiTheme="minorHAnsi" w:eastAsiaTheme="minorEastAsia" w:hAnsiTheme="minorHAnsi" w:cstheme="minorBidi"/>
      <w:sz w:val="24"/>
      <w:szCs w:val="24"/>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icatif">
    <w:name w:val="Explicatif"/>
    <w:basedOn w:val="Normal"/>
    <w:uiPriority w:val="1"/>
    <w:qFormat/>
    <w:rsid w:val="00FC6367"/>
    <w:pPr>
      <w:keepNext/>
      <w:keepLines/>
    </w:pPr>
    <w:rPr>
      <w:rFonts w:cs="Arial"/>
      <w:i/>
      <w:szCs w:val="18"/>
    </w:rPr>
  </w:style>
  <w:style w:type="paragraph" w:customStyle="1" w:styleId="Question1-13pt">
    <w:name w:val="Question 1 - 13pt"/>
    <w:basedOn w:val="Normal"/>
    <w:next w:val="Explicatif"/>
    <w:uiPriority w:val="9"/>
    <w:qFormat/>
    <w:rsid w:val="008D6F35"/>
    <w:pPr>
      <w:keepNext/>
      <w:keepLines/>
      <w:spacing w:before="240"/>
    </w:pPr>
    <w:rPr>
      <w:rFonts w:cs="Arial"/>
      <w:b/>
      <w:sz w:val="26"/>
      <w:szCs w:val="22"/>
    </w:rPr>
  </w:style>
  <w:style w:type="paragraph" w:customStyle="1" w:styleId="Question2-12pt">
    <w:name w:val="Question 2 - 12pt"/>
    <w:basedOn w:val="Normal"/>
    <w:next w:val="Explicatif"/>
    <w:uiPriority w:val="10"/>
    <w:qFormat/>
    <w:rsid w:val="008D6F35"/>
    <w:pPr>
      <w:keepNext/>
      <w:keepLines/>
      <w:spacing w:before="240"/>
    </w:pPr>
    <w:rPr>
      <w:b/>
      <w:sz w:val="24"/>
    </w:rPr>
  </w:style>
  <w:style w:type="paragraph" w:customStyle="1" w:styleId="Reponse">
    <w:name w:val="Reponse"/>
    <w:basedOn w:val="Normal"/>
    <w:uiPriority w:val="2"/>
    <w:qFormat/>
    <w:rsid w:val="008D6F35"/>
    <w:rPr>
      <w:color w:val="7F7F7F" w:themeColor="text1" w:themeTint="80"/>
    </w:rPr>
  </w:style>
  <w:style w:type="character" w:styleId="Textedelespacerserv">
    <w:name w:val="Placeholder Text"/>
    <w:basedOn w:val="Policepardfaut"/>
    <w:uiPriority w:val="99"/>
    <w:semiHidden/>
    <w:rsid w:val="00A16D63"/>
    <w:rPr>
      <w:color w:val="808080"/>
    </w:rPr>
  </w:style>
  <w:style w:type="character" w:customStyle="1" w:styleId="CouleurReponse">
    <w:name w:val="CouleurReponse"/>
    <w:basedOn w:val="Policepardfaut"/>
    <w:uiPriority w:val="3"/>
    <w:qFormat/>
    <w:rsid w:val="00475261"/>
    <w:rPr>
      <w:rFonts w:ascii="Calibri" w:hAnsi="Calibri"/>
      <w:color w:val="7F7F7F" w:themeColor="text1" w:themeTint="80"/>
    </w:rPr>
  </w:style>
  <w:style w:type="paragraph" w:customStyle="1" w:styleId="Surtitre">
    <w:name w:val="Surtitre"/>
    <w:basedOn w:val="Normal"/>
    <w:next w:val="Titre"/>
    <w:uiPriority w:val="6"/>
    <w:qFormat/>
    <w:rsid w:val="00671B59"/>
    <w:pPr>
      <w:spacing w:before="960"/>
      <w:jc w:val="left"/>
    </w:pPr>
    <w:rPr>
      <w:b/>
      <w:sz w:val="24"/>
    </w:rPr>
  </w:style>
  <w:style w:type="paragraph" w:styleId="Notedebasdepage">
    <w:name w:val="footnote text"/>
    <w:basedOn w:val="Normal"/>
    <w:link w:val="NotedebasdepageCar"/>
    <w:uiPriority w:val="12"/>
    <w:rsid w:val="00AE4197"/>
    <w:pPr>
      <w:spacing w:after="60"/>
      <w:jc w:val="left"/>
    </w:pPr>
    <w:rPr>
      <w:sz w:val="18"/>
      <w:szCs w:val="20"/>
    </w:rPr>
  </w:style>
  <w:style w:type="character" w:customStyle="1" w:styleId="NotedebasdepageCar">
    <w:name w:val="Note de bas de page Car"/>
    <w:basedOn w:val="Policepardfaut"/>
    <w:link w:val="Notedebasdepage"/>
    <w:uiPriority w:val="12"/>
    <w:rsid w:val="00AE4197"/>
    <w:rPr>
      <w:rFonts w:ascii="Calibri" w:eastAsia="Arial Unicode MS" w:hAnsi="Calibri"/>
      <w:kern w:val="1"/>
      <w:sz w:val="18"/>
      <w:lang w:val="fr-CH"/>
    </w:rPr>
  </w:style>
  <w:style w:type="character" w:styleId="Appelnotedebasdep">
    <w:name w:val="footnote reference"/>
    <w:basedOn w:val="Policepardfaut"/>
    <w:uiPriority w:val="99"/>
    <w:semiHidden/>
    <w:unhideWhenUsed/>
    <w:rsid w:val="00AE41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338948">
      <w:bodyDiv w:val="1"/>
      <w:marLeft w:val="0"/>
      <w:marRight w:val="0"/>
      <w:marTop w:val="0"/>
      <w:marBottom w:val="0"/>
      <w:divBdr>
        <w:top w:val="none" w:sz="0" w:space="0" w:color="auto"/>
        <w:left w:val="none" w:sz="0" w:space="0" w:color="auto"/>
        <w:bottom w:val="none" w:sz="0" w:space="0" w:color="auto"/>
        <w:right w:val="none" w:sz="0" w:space="0" w:color="auto"/>
      </w:divBdr>
    </w:div>
    <w:div w:id="1678266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A7017-0FF7-1746-8394-BF09CC66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986</Words>
  <Characters>5423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XX</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Weber</dc:creator>
  <cp:keywords/>
  <dc:description/>
  <cp:lastModifiedBy>Emilie Anderson</cp:lastModifiedBy>
  <cp:revision>4</cp:revision>
  <cp:lastPrinted>2020-12-01T09:13:00Z</cp:lastPrinted>
  <dcterms:created xsi:type="dcterms:W3CDTF">2022-11-17T17:02:00Z</dcterms:created>
  <dcterms:modified xsi:type="dcterms:W3CDTF">2022-11-17T17:07:00Z</dcterms:modified>
</cp:coreProperties>
</file>